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13" w:rsidRPr="00B06AC3" w:rsidRDefault="00E75799" w:rsidP="00002B13">
      <w:pPr>
        <w:autoSpaceDE w:val="0"/>
        <w:autoSpaceDN w:val="0"/>
        <w:adjustRightInd w:val="0"/>
        <w:jc w:val="both"/>
        <w:rPr>
          <w:rFonts w:ascii="Arial" w:hAnsi="Arial" w:cs="Arial"/>
          <w:b/>
          <w:bCs/>
          <w:color w:val="000000"/>
          <w:sz w:val="20"/>
          <w:szCs w:val="20"/>
          <w:u w:val="single"/>
          <w:lang w:bidi="ar-SA"/>
        </w:rPr>
      </w:pPr>
      <w:r>
        <w:rPr>
          <w:rFonts w:ascii="Arial" w:hAnsi="Arial" w:cs="Arial"/>
          <w:b/>
          <w:bCs/>
          <w:color w:val="000000"/>
          <w:sz w:val="20"/>
          <w:szCs w:val="20"/>
          <w:u w:val="single"/>
          <w:lang w:bidi="ar-SA"/>
        </w:rPr>
        <w:t xml:space="preserve">Appointment of </w:t>
      </w:r>
      <w:r w:rsidR="009E31D9" w:rsidRPr="00B06AC3">
        <w:rPr>
          <w:rFonts w:ascii="Arial" w:hAnsi="Arial" w:cs="Arial"/>
          <w:b/>
          <w:bCs/>
          <w:color w:val="000000"/>
          <w:sz w:val="20"/>
          <w:szCs w:val="20"/>
          <w:u w:val="single"/>
          <w:lang w:bidi="ar-SA"/>
        </w:rPr>
        <w:t>Busines</w:t>
      </w:r>
      <w:r w:rsidR="00B76B94">
        <w:rPr>
          <w:rFonts w:ascii="Arial" w:hAnsi="Arial" w:cs="Arial"/>
          <w:b/>
          <w:bCs/>
          <w:color w:val="000000"/>
          <w:sz w:val="20"/>
          <w:szCs w:val="20"/>
          <w:u w:val="single"/>
          <w:lang w:bidi="ar-SA"/>
        </w:rPr>
        <w:t>s Correspondent (BC) Supervisor</w:t>
      </w:r>
      <w:r w:rsidR="009E31D9" w:rsidRPr="00B06AC3">
        <w:rPr>
          <w:rFonts w:ascii="Arial" w:hAnsi="Arial" w:cs="Arial"/>
          <w:b/>
          <w:bCs/>
          <w:color w:val="000000"/>
          <w:sz w:val="20"/>
          <w:szCs w:val="20"/>
          <w:u w:val="single"/>
          <w:lang w:bidi="ar-SA"/>
        </w:rPr>
        <w:t xml:space="preserve"> </w:t>
      </w:r>
      <w:r w:rsidR="00002B13" w:rsidRPr="00B06AC3">
        <w:rPr>
          <w:rFonts w:ascii="Arial" w:hAnsi="Arial" w:cs="Arial"/>
          <w:b/>
          <w:bCs/>
          <w:color w:val="000000"/>
          <w:sz w:val="20"/>
          <w:szCs w:val="20"/>
          <w:u w:val="single"/>
          <w:lang w:bidi="ar-SA"/>
        </w:rPr>
        <w:t xml:space="preserve">on contract basis at </w:t>
      </w:r>
      <w:r w:rsidR="00A64C28">
        <w:rPr>
          <w:rFonts w:ascii="Arial" w:hAnsi="Arial" w:cs="Arial"/>
          <w:b/>
          <w:bCs/>
          <w:color w:val="000000"/>
          <w:sz w:val="20"/>
          <w:szCs w:val="20"/>
          <w:u w:val="single"/>
          <w:lang w:bidi="ar-SA"/>
        </w:rPr>
        <w:t xml:space="preserve">Gwalior </w:t>
      </w:r>
      <w:r w:rsidR="00B76B94">
        <w:rPr>
          <w:rFonts w:ascii="Arial" w:hAnsi="Arial" w:cs="Arial"/>
          <w:b/>
          <w:bCs/>
          <w:color w:val="000000"/>
          <w:sz w:val="20"/>
          <w:szCs w:val="20"/>
          <w:u w:val="single"/>
          <w:lang w:bidi="ar-SA"/>
        </w:rPr>
        <w:t>Center</w:t>
      </w:r>
      <w:r w:rsidR="009E31D9" w:rsidRPr="00B06AC3">
        <w:rPr>
          <w:rFonts w:ascii="Arial" w:hAnsi="Arial" w:cs="Arial"/>
          <w:b/>
          <w:bCs/>
          <w:color w:val="000000"/>
          <w:sz w:val="20"/>
          <w:szCs w:val="20"/>
          <w:u w:val="single"/>
          <w:lang w:bidi="ar-SA"/>
        </w:rPr>
        <w:t>.</w:t>
      </w:r>
    </w:p>
    <w:p w:rsidR="00002B13" w:rsidRPr="00B06AC3" w:rsidRDefault="00002B13" w:rsidP="00002B13">
      <w:pPr>
        <w:autoSpaceDE w:val="0"/>
        <w:autoSpaceDN w:val="0"/>
        <w:adjustRightInd w:val="0"/>
        <w:rPr>
          <w:rFonts w:ascii="Arial" w:hAnsi="Arial" w:cs="Arial"/>
          <w:color w:val="000000"/>
          <w:sz w:val="20"/>
          <w:szCs w:val="20"/>
          <w:lang w:bidi="ar-SA"/>
        </w:rPr>
      </w:pPr>
    </w:p>
    <w:p w:rsidR="00002B13" w:rsidRPr="00B06AC3" w:rsidRDefault="00E75799" w:rsidP="00E75799">
      <w:pPr>
        <w:autoSpaceDE w:val="0"/>
        <w:autoSpaceDN w:val="0"/>
        <w:adjustRightInd w:val="0"/>
        <w:jc w:val="both"/>
        <w:rPr>
          <w:rFonts w:ascii="Arial" w:hAnsi="Arial" w:cs="Arial"/>
          <w:color w:val="000000"/>
          <w:sz w:val="20"/>
          <w:szCs w:val="20"/>
          <w:lang w:bidi="ar-SA"/>
        </w:rPr>
      </w:pPr>
      <w:r w:rsidRPr="00E75799">
        <w:rPr>
          <w:rFonts w:ascii="Arial" w:hAnsi="Arial" w:cs="Arial"/>
          <w:color w:val="000000"/>
          <w:sz w:val="20"/>
          <w:szCs w:val="20"/>
          <w:lang w:bidi="ar-SA"/>
        </w:rPr>
        <w:t>Bank of Baroda, a Government of India Enterprise, invites applications from interested candidates</w:t>
      </w:r>
      <w:r>
        <w:rPr>
          <w:rFonts w:ascii="Arial" w:hAnsi="Arial" w:cs="Arial"/>
          <w:color w:val="000000"/>
          <w:sz w:val="20"/>
          <w:szCs w:val="20"/>
          <w:lang w:bidi="ar-SA"/>
        </w:rPr>
        <w:t xml:space="preserve"> for appointment of</w:t>
      </w:r>
      <w:r w:rsidRPr="00E75799">
        <w:rPr>
          <w:rFonts w:ascii="Arial" w:hAnsi="Arial" w:cs="Arial"/>
          <w:color w:val="000000"/>
          <w:sz w:val="20"/>
          <w:szCs w:val="20"/>
          <w:lang w:bidi="ar-SA"/>
        </w:rPr>
        <w:t xml:space="preserve"> </w:t>
      </w:r>
      <w:r w:rsidR="009E31D9" w:rsidRPr="00B06AC3">
        <w:rPr>
          <w:rFonts w:ascii="Arial" w:hAnsi="Arial" w:cs="Arial"/>
          <w:color w:val="000000"/>
          <w:sz w:val="20"/>
          <w:szCs w:val="20"/>
          <w:lang w:bidi="ar-SA"/>
        </w:rPr>
        <w:t>Busines</w:t>
      </w:r>
      <w:r w:rsidR="00670B48">
        <w:rPr>
          <w:rFonts w:ascii="Arial" w:hAnsi="Arial" w:cs="Arial"/>
          <w:color w:val="000000"/>
          <w:sz w:val="20"/>
          <w:szCs w:val="20"/>
          <w:lang w:bidi="ar-SA"/>
        </w:rPr>
        <w:t>s Correspondent (BC) Supervisor</w:t>
      </w:r>
      <w:r w:rsidR="009E31D9" w:rsidRPr="00B06AC3">
        <w:rPr>
          <w:rFonts w:ascii="Arial" w:hAnsi="Arial" w:cs="Arial"/>
          <w:color w:val="000000"/>
          <w:sz w:val="20"/>
          <w:szCs w:val="20"/>
          <w:lang w:bidi="ar-SA"/>
        </w:rPr>
        <w:t xml:space="preserve"> on contract basis at </w:t>
      </w:r>
      <w:r w:rsidR="00B04D92">
        <w:rPr>
          <w:rFonts w:ascii="Arial" w:hAnsi="Arial" w:cs="Arial"/>
          <w:b/>
          <w:bCs/>
          <w:color w:val="000000"/>
          <w:sz w:val="20"/>
          <w:szCs w:val="20"/>
          <w:lang w:bidi="ar-SA"/>
        </w:rPr>
        <w:t>Gwalior</w:t>
      </w:r>
      <w:r w:rsidR="009E31D9" w:rsidRPr="00B06AC3">
        <w:rPr>
          <w:rFonts w:ascii="Arial" w:hAnsi="Arial" w:cs="Arial"/>
          <w:color w:val="000000"/>
          <w:sz w:val="20"/>
          <w:szCs w:val="20"/>
          <w:lang w:bidi="ar-SA"/>
        </w:rPr>
        <w:t xml:space="preserve"> </w:t>
      </w:r>
      <w:r w:rsidR="00B76B94">
        <w:rPr>
          <w:rFonts w:ascii="Arial" w:hAnsi="Arial" w:cs="Arial"/>
          <w:color w:val="000000"/>
          <w:sz w:val="20"/>
          <w:szCs w:val="20"/>
          <w:lang w:bidi="ar-SA"/>
        </w:rPr>
        <w:t>Center</w:t>
      </w:r>
      <w:r w:rsidR="00002B13" w:rsidRPr="00B06AC3">
        <w:rPr>
          <w:rFonts w:ascii="Arial" w:hAnsi="Arial" w:cs="Arial"/>
          <w:color w:val="000000"/>
          <w:sz w:val="20"/>
          <w:szCs w:val="20"/>
          <w:lang w:bidi="ar-SA"/>
        </w:rPr>
        <w:t xml:space="preserve"> </w:t>
      </w:r>
      <w:r>
        <w:rPr>
          <w:rFonts w:ascii="Arial" w:hAnsi="Arial" w:cs="Arial"/>
          <w:color w:val="000000"/>
          <w:sz w:val="20"/>
          <w:szCs w:val="20"/>
          <w:lang w:bidi="ar-SA"/>
        </w:rPr>
        <w:t xml:space="preserve">in the state of </w:t>
      </w:r>
      <w:r w:rsidR="00B04D92">
        <w:rPr>
          <w:rFonts w:ascii="Arial" w:hAnsi="Arial" w:cs="Arial"/>
          <w:color w:val="000000"/>
          <w:sz w:val="20"/>
          <w:szCs w:val="20"/>
          <w:lang w:bidi="ar-SA"/>
        </w:rPr>
        <w:t xml:space="preserve">Madhya </w:t>
      </w:r>
      <w:r w:rsidR="00A64C28">
        <w:rPr>
          <w:rFonts w:ascii="Arial" w:hAnsi="Arial" w:cs="Arial"/>
          <w:color w:val="000000"/>
          <w:sz w:val="20"/>
          <w:szCs w:val="20"/>
          <w:lang w:bidi="ar-SA"/>
        </w:rPr>
        <w:t>Pradesh</w:t>
      </w:r>
      <w:r w:rsidR="00001793">
        <w:rPr>
          <w:rFonts w:ascii="Arial" w:hAnsi="Arial" w:cs="Arial"/>
          <w:color w:val="000000"/>
          <w:sz w:val="20"/>
          <w:szCs w:val="20"/>
          <w:lang w:bidi="ar-SA"/>
        </w:rPr>
        <w:t>.</w:t>
      </w:r>
    </w:p>
    <w:p w:rsidR="00002B13" w:rsidRPr="00B06AC3" w:rsidRDefault="00002B13" w:rsidP="00002B13">
      <w:pPr>
        <w:autoSpaceDE w:val="0"/>
        <w:autoSpaceDN w:val="0"/>
        <w:adjustRightInd w:val="0"/>
        <w:rPr>
          <w:rFonts w:ascii="Arial" w:hAnsi="Arial" w:cs="Arial"/>
          <w:color w:val="000000"/>
          <w:sz w:val="20"/>
          <w:szCs w:val="20"/>
          <w:lang w:bidi="ar-SA"/>
        </w:rPr>
      </w:pPr>
    </w:p>
    <w:p w:rsidR="00002B13" w:rsidRPr="00B06AC3" w:rsidRDefault="00002B13" w:rsidP="00002B13">
      <w:pPr>
        <w:autoSpaceDE w:val="0"/>
        <w:autoSpaceDN w:val="0"/>
        <w:adjustRightInd w:val="0"/>
        <w:rPr>
          <w:rFonts w:ascii="Arial" w:hAnsi="Arial" w:cs="Arial"/>
          <w:b/>
          <w:bCs/>
          <w:color w:val="000000"/>
          <w:sz w:val="20"/>
          <w:szCs w:val="20"/>
          <w:u w:val="single"/>
          <w:lang w:bidi="ar-SA"/>
        </w:rPr>
      </w:pPr>
      <w:r w:rsidRPr="00B06AC3">
        <w:rPr>
          <w:rFonts w:ascii="Arial" w:hAnsi="Arial" w:cs="Arial"/>
          <w:b/>
          <w:bCs/>
          <w:color w:val="000000"/>
          <w:sz w:val="20"/>
          <w:szCs w:val="20"/>
          <w:u w:val="single"/>
          <w:lang w:bidi="ar-SA"/>
        </w:rPr>
        <w:t xml:space="preserve">Details of the </w:t>
      </w:r>
      <w:r w:rsidR="00457B3A" w:rsidRPr="00B06AC3">
        <w:rPr>
          <w:rFonts w:ascii="Arial" w:hAnsi="Arial" w:cs="Arial"/>
          <w:b/>
          <w:bCs/>
          <w:color w:val="000000"/>
          <w:sz w:val="20"/>
          <w:szCs w:val="20"/>
          <w:u w:val="single"/>
          <w:lang w:bidi="ar-SA"/>
        </w:rPr>
        <w:t>V</w:t>
      </w:r>
      <w:r w:rsidRPr="00B06AC3">
        <w:rPr>
          <w:rFonts w:ascii="Arial" w:hAnsi="Arial" w:cs="Arial"/>
          <w:b/>
          <w:bCs/>
          <w:color w:val="000000"/>
          <w:sz w:val="20"/>
          <w:szCs w:val="20"/>
          <w:u w:val="single"/>
          <w:lang w:bidi="ar-SA"/>
        </w:rPr>
        <w:t xml:space="preserve">acancies </w:t>
      </w:r>
    </w:p>
    <w:p w:rsidR="00002B13" w:rsidRPr="00B06AC3" w:rsidRDefault="00002B13" w:rsidP="00002B13">
      <w:pPr>
        <w:autoSpaceDE w:val="0"/>
        <w:autoSpaceDN w:val="0"/>
        <w:adjustRightInd w:val="0"/>
        <w:rPr>
          <w:rFonts w:ascii="Arial" w:hAnsi="Arial" w:cs="Arial"/>
          <w:color w:val="000000"/>
          <w:sz w:val="20"/>
          <w:szCs w:val="20"/>
          <w:lang w:bidi="ar-SA"/>
        </w:rPr>
      </w:pPr>
    </w:p>
    <w:tbl>
      <w:tblPr>
        <w:tblStyle w:val="TableGrid"/>
        <w:tblW w:w="9932" w:type="dxa"/>
        <w:tblLook w:val="04A0" w:firstRow="1" w:lastRow="0" w:firstColumn="1" w:lastColumn="0" w:noHBand="0" w:noVBand="1"/>
      </w:tblPr>
      <w:tblGrid>
        <w:gridCol w:w="1089"/>
        <w:gridCol w:w="1806"/>
        <w:gridCol w:w="1069"/>
        <w:gridCol w:w="2835"/>
        <w:gridCol w:w="1483"/>
        <w:gridCol w:w="1650"/>
      </w:tblGrid>
      <w:tr w:rsidR="00002B13" w:rsidRPr="00B06AC3" w:rsidTr="00B04D92">
        <w:trPr>
          <w:trHeight w:val="675"/>
        </w:trPr>
        <w:tc>
          <w:tcPr>
            <w:tcW w:w="1089" w:type="dxa"/>
          </w:tcPr>
          <w:p w:rsidR="00002B13" w:rsidRPr="00B06AC3" w:rsidRDefault="00002B13" w:rsidP="00EF385A">
            <w:pPr>
              <w:autoSpaceDE w:val="0"/>
              <w:autoSpaceDN w:val="0"/>
              <w:adjustRightInd w:val="0"/>
              <w:rPr>
                <w:rFonts w:ascii="Arial" w:hAnsi="Arial" w:cs="Arial"/>
                <w:color w:val="000000"/>
                <w:sz w:val="20"/>
                <w:szCs w:val="20"/>
                <w:lang w:bidi="ar-SA"/>
              </w:rPr>
            </w:pPr>
            <w:proofErr w:type="spellStart"/>
            <w:r w:rsidRPr="00B06AC3">
              <w:rPr>
                <w:rFonts w:ascii="Arial" w:hAnsi="Arial" w:cs="Arial"/>
                <w:color w:val="000000"/>
                <w:sz w:val="20"/>
                <w:szCs w:val="20"/>
                <w:lang w:bidi="ar-SA"/>
              </w:rPr>
              <w:t>Sl</w:t>
            </w:r>
            <w:proofErr w:type="spellEnd"/>
            <w:r w:rsidRPr="00B06AC3">
              <w:rPr>
                <w:rFonts w:ascii="Arial" w:hAnsi="Arial" w:cs="Arial"/>
                <w:color w:val="000000"/>
                <w:sz w:val="20"/>
                <w:szCs w:val="20"/>
                <w:lang w:bidi="ar-SA"/>
              </w:rPr>
              <w:t xml:space="preserve"> No</w:t>
            </w:r>
          </w:p>
        </w:tc>
        <w:tc>
          <w:tcPr>
            <w:tcW w:w="1806" w:type="dxa"/>
          </w:tcPr>
          <w:p w:rsidR="00002B13" w:rsidRPr="00B06AC3" w:rsidRDefault="00002B13" w:rsidP="00EF385A">
            <w:pPr>
              <w:autoSpaceDE w:val="0"/>
              <w:autoSpaceDN w:val="0"/>
              <w:adjustRightInd w:val="0"/>
              <w:rPr>
                <w:rFonts w:ascii="Arial" w:hAnsi="Arial" w:cs="Arial"/>
                <w:color w:val="000000"/>
                <w:sz w:val="20"/>
                <w:szCs w:val="20"/>
                <w:lang w:bidi="ar-SA"/>
              </w:rPr>
            </w:pPr>
            <w:r w:rsidRPr="00B06AC3">
              <w:rPr>
                <w:rFonts w:ascii="Arial" w:hAnsi="Arial" w:cs="Arial"/>
                <w:b/>
                <w:bCs/>
                <w:color w:val="000000"/>
                <w:sz w:val="20"/>
                <w:szCs w:val="20"/>
                <w:lang w:bidi="ar-SA"/>
              </w:rPr>
              <w:t xml:space="preserve">Name of </w:t>
            </w:r>
            <w:r w:rsidR="009E31D9" w:rsidRPr="00B06AC3">
              <w:rPr>
                <w:rFonts w:ascii="Arial" w:hAnsi="Arial" w:cs="Arial"/>
                <w:b/>
                <w:bCs/>
                <w:color w:val="000000"/>
                <w:sz w:val="20"/>
                <w:szCs w:val="20"/>
                <w:lang w:bidi="ar-SA"/>
              </w:rPr>
              <w:t>Centre</w:t>
            </w:r>
          </w:p>
        </w:tc>
        <w:tc>
          <w:tcPr>
            <w:tcW w:w="1069" w:type="dxa"/>
          </w:tcPr>
          <w:p w:rsidR="00002B13" w:rsidRPr="00B06AC3" w:rsidRDefault="00002B13" w:rsidP="00EF385A">
            <w:pPr>
              <w:autoSpaceDE w:val="0"/>
              <w:autoSpaceDN w:val="0"/>
              <w:adjustRightInd w:val="0"/>
              <w:rPr>
                <w:rFonts w:ascii="Arial" w:hAnsi="Arial" w:cs="Arial"/>
                <w:color w:val="000000"/>
                <w:sz w:val="20"/>
                <w:szCs w:val="20"/>
                <w:lang w:bidi="ar-SA"/>
              </w:rPr>
            </w:pPr>
            <w:r w:rsidRPr="00B06AC3">
              <w:rPr>
                <w:rFonts w:ascii="Arial" w:hAnsi="Arial" w:cs="Arial"/>
                <w:b/>
                <w:bCs/>
                <w:color w:val="000000"/>
                <w:sz w:val="20"/>
                <w:szCs w:val="20"/>
                <w:lang w:bidi="ar-SA"/>
              </w:rPr>
              <w:t xml:space="preserve">Name of Regional </w:t>
            </w:r>
          </w:p>
          <w:p w:rsidR="00002B13" w:rsidRPr="00B06AC3" w:rsidRDefault="00002B13" w:rsidP="00EF385A">
            <w:pPr>
              <w:autoSpaceDE w:val="0"/>
              <w:autoSpaceDN w:val="0"/>
              <w:adjustRightInd w:val="0"/>
              <w:rPr>
                <w:rFonts w:ascii="Arial" w:hAnsi="Arial" w:cs="Arial"/>
                <w:color w:val="000000"/>
                <w:sz w:val="20"/>
                <w:szCs w:val="20"/>
                <w:lang w:bidi="ar-SA"/>
              </w:rPr>
            </w:pPr>
            <w:r w:rsidRPr="00B06AC3">
              <w:rPr>
                <w:rFonts w:ascii="Arial" w:hAnsi="Arial" w:cs="Arial"/>
                <w:b/>
                <w:bCs/>
                <w:color w:val="000000"/>
                <w:sz w:val="20"/>
                <w:szCs w:val="20"/>
                <w:lang w:bidi="ar-SA"/>
              </w:rPr>
              <w:t>Office</w:t>
            </w:r>
          </w:p>
        </w:tc>
        <w:tc>
          <w:tcPr>
            <w:tcW w:w="2835" w:type="dxa"/>
          </w:tcPr>
          <w:p w:rsidR="00002B13" w:rsidRPr="00B06AC3" w:rsidRDefault="00002B13" w:rsidP="00EF385A">
            <w:pPr>
              <w:autoSpaceDE w:val="0"/>
              <w:autoSpaceDN w:val="0"/>
              <w:adjustRightInd w:val="0"/>
              <w:rPr>
                <w:rFonts w:ascii="Arial" w:hAnsi="Arial" w:cs="Arial"/>
                <w:b/>
                <w:bCs/>
                <w:color w:val="000000"/>
                <w:sz w:val="20"/>
                <w:szCs w:val="20"/>
                <w:lang w:bidi="ar-SA"/>
              </w:rPr>
            </w:pPr>
            <w:r w:rsidRPr="00B06AC3">
              <w:rPr>
                <w:rFonts w:ascii="Arial" w:hAnsi="Arial" w:cs="Arial"/>
                <w:b/>
                <w:bCs/>
                <w:color w:val="000000"/>
                <w:sz w:val="20"/>
                <w:szCs w:val="20"/>
                <w:lang w:bidi="ar-SA"/>
              </w:rPr>
              <w:t>District</w:t>
            </w:r>
            <w:r w:rsidR="009E31D9" w:rsidRPr="00B06AC3">
              <w:rPr>
                <w:rFonts w:ascii="Arial" w:hAnsi="Arial" w:cs="Arial"/>
                <w:b/>
                <w:bCs/>
                <w:color w:val="000000"/>
                <w:sz w:val="20"/>
                <w:szCs w:val="20"/>
                <w:lang w:bidi="ar-SA"/>
              </w:rPr>
              <w:t xml:space="preserve"> to Cover</w:t>
            </w:r>
          </w:p>
        </w:tc>
        <w:tc>
          <w:tcPr>
            <w:tcW w:w="1483" w:type="dxa"/>
          </w:tcPr>
          <w:p w:rsidR="00002B13" w:rsidRPr="00B06AC3" w:rsidRDefault="00002B13" w:rsidP="00EF385A">
            <w:pPr>
              <w:autoSpaceDE w:val="0"/>
              <w:autoSpaceDN w:val="0"/>
              <w:adjustRightInd w:val="0"/>
              <w:rPr>
                <w:rFonts w:ascii="Arial" w:hAnsi="Arial" w:cs="Arial"/>
                <w:color w:val="000000"/>
                <w:sz w:val="20"/>
                <w:szCs w:val="20"/>
                <w:lang w:bidi="ar-SA"/>
              </w:rPr>
            </w:pPr>
            <w:r w:rsidRPr="00B06AC3">
              <w:rPr>
                <w:rFonts w:ascii="Arial" w:hAnsi="Arial" w:cs="Arial"/>
                <w:b/>
                <w:bCs/>
                <w:color w:val="000000"/>
                <w:sz w:val="20"/>
                <w:szCs w:val="20"/>
                <w:lang w:bidi="ar-SA"/>
              </w:rPr>
              <w:t>State</w:t>
            </w:r>
          </w:p>
        </w:tc>
        <w:tc>
          <w:tcPr>
            <w:tcW w:w="1650" w:type="dxa"/>
          </w:tcPr>
          <w:p w:rsidR="00002B13" w:rsidRPr="00B06AC3" w:rsidRDefault="00002B13" w:rsidP="00EF385A">
            <w:pPr>
              <w:autoSpaceDE w:val="0"/>
              <w:autoSpaceDN w:val="0"/>
              <w:adjustRightInd w:val="0"/>
              <w:rPr>
                <w:rFonts w:ascii="Arial" w:hAnsi="Arial" w:cs="Arial"/>
                <w:color w:val="000000"/>
                <w:sz w:val="20"/>
                <w:szCs w:val="20"/>
                <w:lang w:bidi="ar-SA"/>
              </w:rPr>
            </w:pPr>
            <w:r w:rsidRPr="00B06AC3">
              <w:rPr>
                <w:rFonts w:ascii="Arial" w:hAnsi="Arial" w:cs="Arial"/>
                <w:b/>
                <w:bCs/>
                <w:color w:val="000000"/>
                <w:sz w:val="20"/>
                <w:szCs w:val="20"/>
                <w:lang w:bidi="ar-SA"/>
              </w:rPr>
              <w:t xml:space="preserve">No. of </w:t>
            </w:r>
          </w:p>
          <w:p w:rsidR="00002B13" w:rsidRPr="00B06AC3" w:rsidRDefault="00002B13" w:rsidP="00EF385A">
            <w:pPr>
              <w:autoSpaceDE w:val="0"/>
              <w:autoSpaceDN w:val="0"/>
              <w:adjustRightInd w:val="0"/>
              <w:rPr>
                <w:rFonts w:ascii="Arial" w:hAnsi="Arial" w:cs="Arial"/>
                <w:color w:val="000000"/>
                <w:sz w:val="20"/>
                <w:szCs w:val="20"/>
                <w:lang w:bidi="ar-SA"/>
              </w:rPr>
            </w:pPr>
            <w:r w:rsidRPr="00B06AC3">
              <w:rPr>
                <w:rFonts w:ascii="Arial" w:hAnsi="Arial" w:cs="Arial"/>
                <w:b/>
                <w:bCs/>
                <w:color w:val="000000"/>
                <w:sz w:val="20"/>
                <w:szCs w:val="20"/>
                <w:lang w:bidi="ar-SA"/>
              </w:rPr>
              <w:t>vacancy</w:t>
            </w:r>
          </w:p>
        </w:tc>
      </w:tr>
      <w:tr w:rsidR="00002B13" w:rsidRPr="00B06AC3" w:rsidTr="00B04D92">
        <w:trPr>
          <w:trHeight w:val="539"/>
        </w:trPr>
        <w:tc>
          <w:tcPr>
            <w:tcW w:w="1089" w:type="dxa"/>
          </w:tcPr>
          <w:p w:rsidR="00002B13" w:rsidRPr="00B06AC3" w:rsidRDefault="00002B13" w:rsidP="00EF385A">
            <w:pPr>
              <w:autoSpaceDE w:val="0"/>
              <w:autoSpaceDN w:val="0"/>
              <w:adjustRightInd w:val="0"/>
              <w:rPr>
                <w:rFonts w:ascii="Arial" w:hAnsi="Arial" w:cs="Arial"/>
                <w:color w:val="000000"/>
                <w:sz w:val="20"/>
                <w:szCs w:val="20"/>
                <w:lang w:bidi="ar-SA"/>
              </w:rPr>
            </w:pPr>
            <w:r w:rsidRPr="00B06AC3">
              <w:rPr>
                <w:rFonts w:ascii="Arial" w:hAnsi="Arial" w:cs="Arial"/>
                <w:color w:val="000000"/>
                <w:sz w:val="20"/>
                <w:szCs w:val="20"/>
                <w:lang w:bidi="ar-SA"/>
              </w:rPr>
              <w:t>1</w:t>
            </w:r>
          </w:p>
        </w:tc>
        <w:tc>
          <w:tcPr>
            <w:tcW w:w="1806" w:type="dxa"/>
          </w:tcPr>
          <w:p w:rsidR="00002B13" w:rsidRPr="00B06AC3" w:rsidRDefault="00B04D92" w:rsidP="00EF385A">
            <w:pPr>
              <w:autoSpaceDE w:val="0"/>
              <w:autoSpaceDN w:val="0"/>
              <w:adjustRightInd w:val="0"/>
              <w:rPr>
                <w:rFonts w:ascii="Arial" w:hAnsi="Arial" w:cs="Arial"/>
                <w:color w:val="000000"/>
                <w:sz w:val="20"/>
                <w:szCs w:val="20"/>
                <w:lang w:bidi="ar-SA"/>
              </w:rPr>
            </w:pPr>
            <w:r>
              <w:rPr>
                <w:rFonts w:ascii="Arial" w:hAnsi="Arial" w:cs="Arial"/>
                <w:color w:val="000000"/>
                <w:sz w:val="20"/>
                <w:szCs w:val="20"/>
                <w:lang w:bidi="ar-SA"/>
              </w:rPr>
              <w:t>Gwalior</w:t>
            </w:r>
          </w:p>
        </w:tc>
        <w:tc>
          <w:tcPr>
            <w:tcW w:w="1069" w:type="dxa"/>
          </w:tcPr>
          <w:p w:rsidR="00002B13" w:rsidRPr="00B06AC3" w:rsidRDefault="00B04D92" w:rsidP="00EF385A">
            <w:pPr>
              <w:autoSpaceDE w:val="0"/>
              <w:autoSpaceDN w:val="0"/>
              <w:adjustRightInd w:val="0"/>
              <w:rPr>
                <w:rFonts w:ascii="Arial" w:hAnsi="Arial" w:cs="Arial"/>
                <w:color w:val="000000"/>
                <w:sz w:val="20"/>
                <w:szCs w:val="20"/>
                <w:lang w:bidi="ar-SA"/>
              </w:rPr>
            </w:pPr>
            <w:r>
              <w:rPr>
                <w:rFonts w:ascii="Arial" w:hAnsi="Arial" w:cs="Arial"/>
                <w:color w:val="000000"/>
                <w:sz w:val="20"/>
                <w:szCs w:val="20"/>
                <w:lang w:bidi="ar-SA"/>
              </w:rPr>
              <w:t>Gwalior</w:t>
            </w:r>
          </w:p>
        </w:tc>
        <w:tc>
          <w:tcPr>
            <w:tcW w:w="2835" w:type="dxa"/>
          </w:tcPr>
          <w:p w:rsidR="00002B13" w:rsidRPr="00B06AC3" w:rsidRDefault="00B04D92" w:rsidP="005E248C">
            <w:pPr>
              <w:autoSpaceDE w:val="0"/>
              <w:autoSpaceDN w:val="0"/>
              <w:adjustRightInd w:val="0"/>
              <w:rPr>
                <w:rFonts w:ascii="Arial" w:hAnsi="Arial" w:cs="Arial"/>
                <w:color w:val="000000"/>
                <w:sz w:val="20"/>
                <w:szCs w:val="20"/>
                <w:lang w:bidi="ar-SA"/>
              </w:rPr>
            </w:pPr>
            <w:r w:rsidRPr="00B04D92">
              <w:rPr>
                <w:rFonts w:ascii="Arial" w:hAnsi="Arial" w:cs="Arial"/>
                <w:color w:val="000000"/>
                <w:sz w:val="20"/>
                <w:szCs w:val="20"/>
                <w:lang w:bidi="ar-SA"/>
              </w:rPr>
              <w:t>CHHATARPUR, GUNA, RAISEN, VIDISHA, SAGAR, and ASHOKNAGAR</w:t>
            </w:r>
          </w:p>
        </w:tc>
        <w:tc>
          <w:tcPr>
            <w:tcW w:w="1483" w:type="dxa"/>
          </w:tcPr>
          <w:p w:rsidR="00002B13" w:rsidRPr="00B06AC3" w:rsidRDefault="00B04D92" w:rsidP="00EF385A">
            <w:pPr>
              <w:autoSpaceDE w:val="0"/>
              <w:autoSpaceDN w:val="0"/>
              <w:adjustRightInd w:val="0"/>
              <w:rPr>
                <w:rFonts w:ascii="Arial" w:hAnsi="Arial" w:cs="Arial"/>
                <w:color w:val="000000"/>
                <w:sz w:val="20"/>
                <w:szCs w:val="20"/>
                <w:lang w:bidi="ar-SA"/>
              </w:rPr>
            </w:pPr>
            <w:r>
              <w:rPr>
                <w:rFonts w:ascii="Arial" w:hAnsi="Arial" w:cs="Arial"/>
                <w:color w:val="000000"/>
                <w:sz w:val="20"/>
                <w:szCs w:val="20"/>
                <w:lang w:bidi="ar-SA"/>
              </w:rPr>
              <w:t>Madhya Pradesh</w:t>
            </w:r>
          </w:p>
        </w:tc>
        <w:tc>
          <w:tcPr>
            <w:tcW w:w="1650" w:type="dxa"/>
          </w:tcPr>
          <w:p w:rsidR="00002B13" w:rsidRPr="00B06AC3" w:rsidRDefault="00B04D92" w:rsidP="00EF385A">
            <w:pPr>
              <w:autoSpaceDE w:val="0"/>
              <w:autoSpaceDN w:val="0"/>
              <w:adjustRightInd w:val="0"/>
              <w:rPr>
                <w:rFonts w:ascii="Arial" w:hAnsi="Arial" w:cs="Arial"/>
                <w:color w:val="000000"/>
                <w:sz w:val="20"/>
                <w:szCs w:val="20"/>
                <w:lang w:bidi="ar-SA"/>
              </w:rPr>
            </w:pPr>
            <w:r>
              <w:rPr>
                <w:rFonts w:ascii="Arial" w:hAnsi="Arial" w:cs="Arial"/>
                <w:color w:val="000000"/>
                <w:sz w:val="20"/>
                <w:szCs w:val="20"/>
                <w:lang w:bidi="ar-SA"/>
              </w:rPr>
              <w:t>Seven</w:t>
            </w:r>
          </w:p>
        </w:tc>
      </w:tr>
    </w:tbl>
    <w:p w:rsidR="00002B13" w:rsidRPr="00B06AC3" w:rsidRDefault="00002B13" w:rsidP="00002B13">
      <w:pPr>
        <w:autoSpaceDE w:val="0"/>
        <w:autoSpaceDN w:val="0"/>
        <w:adjustRightInd w:val="0"/>
        <w:rPr>
          <w:rFonts w:ascii="Arial" w:hAnsi="Arial" w:cs="Arial"/>
          <w:color w:val="000000"/>
          <w:sz w:val="20"/>
          <w:szCs w:val="20"/>
          <w:lang w:bidi="ar-SA"/>
        </w:rPr>
      </w:pPr>
    </w:p>
    <w:p w:rsidR="00002B13" w:rsidRPr="00B06AC3" w:rsidRDefault="00002B13" w:rsidP="00002B13">
      <w:pPr>
        <w:autoSpaceDE w:val="0"/>
        <w:autoSpaceDN w:val="0"/>
        <w:adjustRightInd w:val="0"/>
        <w:rPr>
          <w:rFonts w:ascii="Arial" w:hAnsi="Arial" w:cs="Arial"/>
          <w:b/>
          <w:bCs/>
          <w:color w:val="000000"/>
          <w:sz w:val="20"/>
          <w:szCs w:val="20"/>
          <w:u w:val="single"/>
          <w:lang w:bidi="ar-SA"/>
        </w:rPr>
      </w:pPr>
      <w:r w:rsidRPr="00B06AC3">
        <w:rPr>
          <w:rFonts w:ascii="Arial" w:hAnsi="Arial" w:cs="Arial"/>
          <w:b/>
          <w:bCs/>
          <w:color w:val="000000"/>
          <w:sz w:val="20"/>
          <w:szCs w:val="20"/>
          <w:u w:val="single"/>
          <w:lang w:bidi="ar-SA"/>
        </w:rPr>
        <w:t xml:space="preserve">Criteria for Engagement of </w:t>
      </w:r>
      <w:r w:rsidR="009E31D9" w:rsidRPr="00B06AC3">
        <w:rPr>
          <w:rFonts w:ascii="Arial" w:hAnsi="Arial" w:cs="Arial"/>
          <w:b/>
          <w:bCs/>
          <w:color w:val="000000"/>
          <w:sz w:val="20"/>
          <w:szCs w:val="20"/>
          <w:u w:val="single"/>
          <w:lang w:bidi="ar-SA"/>
        </w:rPr>
        <w:t>Business Correspondent (BC) Supervisors</w:t>
      </w:r>
    </w:p>
    <w:p w:rsidR="00002B13" w:rsidRPr="00B06AC3" w:rsidRDefault="00002B13" w:rsidP="00002B13">
      <w:pPr>
        <w:autoSpaceDE w:val="0"/>
        <w:autoSpaceDN w:val="0"/>
        <w:adjustRightInd w:val="0"/>
        <w:rPr>
          <w:rFonts w:ascii="Arial" w:hAnsi="Arial" w:cs="Arial"/>
          <w:b/>
          <w:bCs/>
          <w:color w:val="000000"/>
          <w:sz w:val="20"/>
          <w:szCs w:val="20"/>
          <w:u w:val="single"/>
          <w:lang w:bidi="ar-SA"/>
        </w:rPr>
      </w:pPr>
    </w:p>
    <w:tbl>
      <w:tblPr>
        <w:tblStyle w:val="TableGrid"/>
        <w:tblW w:w="0" w:type="auto"/>
        <w:tblLook w:val="04A0" w:firstRow="1" w:lastRow="0" w:firstColumn="1" w:lastColumn="0" w:noHBand="0" w:noVBand="1"/>
      </w:tblPr>
      <w:tblGrid>
        <w:gridCol w:w="835"/>
        <w:gridCol w:w="1943"/>
        <w:gridCol w:w="6572"/>
      </w:tblGrid>
      <w:tr w:rsidR="00002B13" w:rsidRPr="00B06AC3" w:rsidTr="00FD13D4">
        <w:tc>
          <w:tcPr>
            <w:tcW w:w="835" w:type="dxa"/>
          </w:tcPr>
          <w:p w:rsidR="00002B13" w:rsidRPr="00B06AC3" w:rsidRDefault="00002B13" w:rsidP="00211E14">
            <w:pPr>
              <w:jc w:val="both"/>
              <w:rPr>
                <w:rFonts w:ascii="Arial" w:hAnsi="Arial" w:cs="Arial"/>
                <w:b/>
                <w:bCs/>
                <w:sz w:val="20"/>
                <w:szCs w:val="20"/>
              </w:rPr>
            </w:pPr>
            <w:proofErr w:type="spellStart"/>
            <w:r w:rsidRPr="00B06AC3">
              <w:rPr>
                <w:rFonts w:ascii="Arial" w:hAnsi="Arial" w:cs="Arial"/>
                <w:b/>
                <w:bCs/>
                <w:sz w:val="20"/>
                <w:szCs w:val="20"/>
              </w:rPr>
              <w:t>Sl.No</w:t>
            </w:r>
            <w:proofErr w:type="spellEnd"/>
          </w:p>
        </w:tc>
        <w:tc>
          <w:tcPr>
            <w:tcW w:w="1943" w:type="dxa"/>
          </w:tcPr>
          <w:p w:rsidR="00002B13" w:rsidRPr="00B06AC3" w:rsidRDefault="00002B13" w:rsidP="00211E14">
            <w:pPr>
              <w:jc w:val="both"/>
              <w:rPr>
                <w:rFonts w:ascii="Arial" w:hAnsi="Arial" w:cs="Arial"/>
                <w:b/>
                <w:bCs/>
                <w:sz w:val="20"/>
                <w:szCs w:val="20"/>
              </w:rPr>
            </w:pPr>
            <w:r w:rsidRPr="00B06AC3">
              <w:rPr>
                <w:rFonts w:ascii="Arial" w:hAnsi="Arial" w:cs="Arial"/>
                <w:b/>
                <w:bCs/>
                <w:sz w:val="20"/>
                <w:szCs w:val="20"/>
              </w:rPr>
              <w:t>Particulars</w:t>
            </w:r>
          </w:p>
        </w:tc>
        <w:tc>
          <w:tcPr>
            <w:tcW w:w="6572" w:type="dxa"/>
          </w:tcPr>
          <w:p w:rsidR="00002B13" w:rsidRPr="00B06AC3" w:rsidRDefault="00002B13" w:rsidP="00211E14">
            <w:pPr>
              <w:jc w:val="both"/>
              <w:rPr>
                <w:rFonts w:ascii="Arial" w:hAnsi="Arial" w:cs="Arial"/>
                <w:b/>
                <w:bCs/>
                <w:sz w:val="20"/>
                <w:szCs w:val="20"/>
              </w:rPr>
            </w:pPr>
            <w:r w:rsidRPr="00B06AC3">
              <w:rPr>
                <w:rFonts w:ascii="Arial" w:hAnsi="Arial" w:cs="Arial"/>
                <w:b/>
                <w:bCs/>
                <w:color w:val="000000"/>
                <w:sz w:val="20"/>
                <w:szCs w:val="20"/>
                <w:lang w:bidi="ar-SA"/>
              </w:rPr>
              <w:t>Proposed Criteria</w:t>
            </w:r>
          </w:p>
        </w:tc>
      </w:tr>
      <w:tr w:rsidR="00002B13" w:rsidRPr="00B06AC3" w:rsidTr="00FD13D4">
        <w:tc>
          <w:tcPr>
            <w:tcW w:w="835" w:type="dxa"/>
          </w:tcPr>
          <w:p w:rsidR="00002B13" w:rsidRPr="00B06AC3" w:rsidRDefault="00002B13" w:rsidP="00211E14">
            <w:pPr>
              <w:jc w:val="both"/>
              <w:rPr>
                <w:rFonts w:ascii="Arial" w:hAnsi="Arial" w:cs="Arial"/>
                <w:sz w:val="20"/>
                <w:szCs w:val="20"/>
              </w:rPr>
            </w:pPr>
            <w:r w:rsidRPr="00B06AC3">
              <w:rPr>
                <w:rFonts w:ascii="Arial" w:hAnsi="Arial" w:cs="Arial"/>
                <w:sz w:val="20"/>
                <w:szCs w:val="20"/>
              </w:rPr>
              <w:t>1</w:t>
            </w:r>
          </w:p>
        </w:tc>
        <w:tc>
          <w:tcPr>
            <w:tcW w:w="1943" w:type="dxa"/>
          </w:tcPr>
          <w:p w:rsidR="00002B13" w:rsidRPr="00B06AC3" w:rsidRDefault="00002B13" w:rsidP="00211E14">
            <w:pPr>
              <w:jc w:val="both"/>
              <w:rPr>
                <w:rFonts w:ascii="Arial" w:hAnsi="Arial" w:cs="Arial"/>
                <w:sz w:val="20"/>
                <w:szCs w:val="20"/>
              </w:rPr>
            </w:pPr>
            <w:r w:rsidRPr="00B06AC3">
              <w:rPr>
                <w:rFonts w:ascii="Arial" w:hAnsi="Arial" w:cs="Arial"/>
                <w:sz w:val="20"/>
                <w:szCs w:val="20"/>
              </w:rPr>
              <w:t>Mode of selection</w:t>
            </w:r>
          </w:p>
        </w:tc>
        <w:tc>
          <w:tcPr>
            <w:tcW w:w="6572" w:type="dxa"/>
          </w:tcPr>
          <w:p w:rsidR="00002B13" w:rsidRPr="00B06AC3" w:rsidRDefault="00002B13" w:rsidP="00211E14">
            <w:pPr>
              <w:jc w:val="both"/>
              <w:rPr>
                <w:rFonts w:ascii="Arial" w:hAnsi="Arial" w:cs="Arial"/>
                <w:color w:val="000000"/>
                <w:sz w:val="20"/>
                <w:szCs w:val="20"/>
                <w:lang w:bidi="ar-SA"/>
              </w:rPr>
            </w:pPr>
            <w:r w:rsidRPr="00B06AC3">
              <w:rPr>
                <w:rFonts w:ascii="Arial" w:hAnsi="Arial" w:cs="Arial"/>
                <w:color w:val="000000"/>
                <w:sz w:val="20"/>
                <w:szCs w:val="20"/>
                <w:lang w:bidi="ar-SA"/>
              </w:rPr>
              <w:t>Interview  Only</w:t>
            </w:r>
          </w:p>
        </w:tc>
      </w:tr>
      <w:tr w:rsidR="00002B13" w:rsidRPr="00B06AC3" w:rsidTr="00FD13D4">
        <w:tc>
          <w:tcPr>
            <w:tcW w:w="835" w:type="dxa"/>
          </w:tcPr>
          <w:p w:rsidR="00002B13" w:rsidRPr="00B06AC3" w:rsidRDefault="00002B13" w:rsidP="00211E14">
            <w:pPr>
              <w:jc w:val="both"/>
              <w:rPr>
                <w:rFonts w:ascii="Arial" w:hAnsi="Arial" w:cs="Arial"/>
                <w:sz w:val="20"/>
                <w:szCs w:val="20"/>
              </w:rPr>
            </w:pPr>
            <w:r w:rsidRPr="00B06AC3">
              <w:rPr>
                <w:rFonts w:ascii="Arial" w:hAnsi="Arial" w:cs="Arial"/>
                <w:sz w:val="20"/>
                <w:szCs w:val="20"/>
              </w:rPr>
              <w:t>2</w:t>
            </w:r>
          </w:p>
        </w:tc>
        <w:tc>
          <w:tcPr>
            <w:tcW w:w="1943" w:type="dxa"/>
          </w:tcPr>
          <w:p w:rsidR="00002B13" w:rsidRPr="00B06AC3" w:rsidRDefault="00002B13" w:rsidP="00211E14">
            <w:pPr>
              <w:jc w:val="both"/>
              <w:rPr>
                <w:rFonts w:ascii="Arial" w:hAnsi="Arial" w:cs="Arial"/>
                <w:sz w:val="20"/>
                <w:szCs w:val="20"/>
              </w:rPr>
            </w:pPr>
            <w:r w:rsidRPr="00B06AC3">
              <w:rPr>
                <w:rFonts w:ascii="Arial" w:hAnsi="Arial" w:cs="Arial"/>
                <w:color w:val="000000"/>
                <w:sz w:val="20"/>
                <w:szCs w:val="20"/>
                <w:lang w:bidi="ar-SA"/>
              </w:rPr>
              <w:t>Eligibility</w:t>
            </w:r>
          </w:p>
        </w:tc>
        <w:tc>
          <w:tcPr>
            <w:tcW w:w="6572" w:type="dxa"/>
          </w:tcPr>
          <w:p w:rsidR="009E31D9" w:rsidRPr="00B06AC3" w:rsidRDefault="009E31D9" w:rsidP="009E31D9">
            <w:pPr>
              <w:pStyle w:val="Default"/>
              <w:spacing w:line="276" w:lineRule="auto"/>
              <w:jc w:val="both"/>
              <w:rPr>
                <w:rFonts w:ascii="Arial" w:hAnsi="Arial" w:cs="Arial"/>
                <w:b/>
                <w:bCs/>
                <w:color w:val="auto"/>
                <w:sz w:val="20"/>
                <w:szCs w:val="20"/>
                <w:u w:val="single"/>
              </w:rPr>
            </w:pPr>
          </w:p>
          <w:p w:rsidR="009E31D9" w:rsidRPr="00B06AC3" w:rsidRDefault="009E31D9" w:rsidP="009E31D9">
            <w:pPr>
              <w:pStyle w:val="Default"/>
              <w:spacing w:line="276" w:lineRule="auto"/>
              <w:rPr>
                <w:rFonts w:ascii="Arial" w:hAnsi="Arial" w:cs="Arial"/>
                <w:b/>
                <w:bCs/>
                <w:color w:val="auto"/>
                <w:sz w:val="20"/>
                <w:szCs w:val="20"/>
                <w:u w:val="single"/>
              </w:rPr>
            </w:pPr>
            <w:r w:rsidRPr="00B06AC3">
              <w:rPr>
                <w:rFonts w:ascii="Arial" w:hAnsi="Arial" w:cs="Arial"/>
                <w:b/>
                <w:bCs/>
                <w:color w:val="auto"/>
                <w:sz w:val="20"/>
                <w:szCs w:val="20"/>
                <w:u w:val="single"/>
              </w:rPr>
              <w:t>For Young Candidates</w:t>
            </w:r>
          </w:p>
          <w:p w:rsidR="009E31D9" w:rsidRPr="00B06AC3" w:rsidRDefault="009E31D9" w:rsidP="00E3276C">
            <w:pPr>
              <w:numPr>
                <w:ilvl w:val="0"/>
                <w:numId w:val="8"/>
              </w:numPr>
              <w:spacing w:line="276" w:lineRule="auto"/>
              <w:jc w:val="both"/>
              <w:rPr>
                <w:rFonts w:ascii="Arial" w:hAnsi="Arial" w:cs="Arial"/>
                <w:bCs/>
                <w:sz w:val="20"/>
                <w:szCs w:val="20"/>
                <w:u w:val="single"/>
              </w:rPr>
            </w:pPr>
            <w:r w:rsidRPr="00B06AC3">
              <w:rPr>
                <w:rFonts w:ascii="Arial" w:hAnsi="Arial" w:cs="Arial"/>
                <w:bCs/>
                <w:sz w:val="20"/>
                <w:szCs w:val="20"/>
              </w:rPr>
              <w:t>Minimum qualification should be graduate with Computer knowledge</w:t>
            </w:r>
            <w:r w:rsidRPr="00B06AC3">
              <w:rPr>
                <w:rFonts w:ascii="Arial" w:hAnsi="Arial" w:cs="Arial"/>
                <w:sz w:val="20"/>
                <w:szCs w:val="20"/>
              </w:rPr>
              <w:t xml:space="preserve"> (MS Office, email, Internet etc.)</w:t>
            </w:r>
            <w:r w:rsidRPr="00B06AC3">
              <w:rPr>
                <w:rFonts w:ascii="Arial" w:hAnsi="Arial" w:cs="Arial"/>
                <w:bCs/>
                <w:sz w:val="20"/>
                <w:szCs w:val="20"/>
              </w:rPr>
              <w:t>, however qualification like M.Sc. (IT)/ BE (IT)/ MCA/MBA will be given preference.</w:t>
            </w:r>
          </w:p>
          <w:p w:rsidR="009E31D9" w:rsidRPr="00B06AC3" w:rsidRDefault="009E31D9" w:rsidP="00E3276C">
            <w:pPr>
              <w:numPr>
                <w:ilvl w:val="0"/>
                <w:numId w:val="8"/>
              </w:numPr>
              <w:spacing w:line="276" w:lineRule="auto"/>
              <w:jc w:val="both"/>
              <w:rPr>
                <w:rFonts w:ascii="Arial" w:hAnsi="Arial" w:cs="Arial"/>
                <w:bCs/>
                <w:sz w:val="20"/>
                <w:szCs w:val="20"/>
                <w:u w:val="single"/>
              </w:rPr>
            </w:pPr>
            <w:r w:rsidRPr="00B06AC3">
              <w:rPr>
                <w:rFonts w:ascii="Arial" w:hAnsi="Arial" w:cs="Arial"/>
                <w:sz w:val="20"/>
                <w:szCs w:val="20"/>
              </w:rPr>
              <w:t>Should be in the age group of 21-45 years at the time of appointment.</w:t>
            </w:r>
          </w:p>
          <w:p w:rsidR="00002B13" w:rsidRPr="00E3276C" w:rsidRDefault="009E31D9" w:rsidP="00E3276C">
            <w:pPr>
              <w:pStyle w:val="ListParagraph"/>
              <w:numPr>
                <w:ilvl w:val="0"/>
                <w:numId w:val="8"/>
              </w:numPr>
              <w:spacing w:before="120" w:after="160" w:line="276" w:lineRule="auto"/>
              <w:jc w:val="both"/>
              <w:rPr>
                <w:rFonts w:ascii="Arial" w:hAnsi="Arial" w:cs="Arial"/>
                <w:b/>
                <w:sz w:val="20"/>
                <w:szCs w:val="20"/>
              </w:rPr>
            </w:pPr>
            <w:r w:rsidRPr="00B06AC3">
              <w:rPr>
                <w:rFonts w:ascii="Arial" w:hAnsi="Arial" w:cs="Arial"/>
                <w:sz w:val="20"/>
                <w:szCs w:val="20"/>
              </w:rPr>
              <w:t>The maximum age for continuation of BC supervisors will be 65 years.</w:t>
            </w:r>
          </w:p>
          <w:p w:rsidR="00E3276C" w:rsidRPr="00B06AC3" w:rsidRDefault="00E3276C" w:rsidP="00E3276C">
            <w:pPr>
              <w:pStyle w:val="Default"/>
              <w:spacing w:line="276" w:lineRule="auto"/>
              <w:rPr>
                <w:rFonts w:ascii="Arial" w:hAnsi="Arial" w:cs="Arial"/>
                <w:b/>
                <w:bCs/>
                <w:color w:val="auto"/>
                <w:sz w:val="20"/>
                <w:szCs w:val="20"/>
                <w:u w:val="single"/>
              </w:rPr>
            </w:pPr>
            <w:r w:rsidRPr="00B06AC3">
              <w:rPr>
                <w:rFonts w:ascii="Arial" w:hAnsi="Arial" w:cs="Arial"/>
                <w:b/>
                <w:bCs/>
                <w:color w:val="auto"/>
                <w:sz w:val="20"/>
                <w:szCs w:val="20"/>
                <w:u w:val="single"/>
              </w:rPr>
              <w:t>For Retired Bank Employees</w:t>
            </w:r>
          </w:p>
          <w:p w:rsidR="00E3276C" w:rsidRPr="00B06AC3" w:rsidRDefault="00E3276C" w:rsidP="00E3276C">
            <w:pPr>
              <w:pStyle w:val="Default"/>
              <w:numPr>
                <w:ilvl w:val="0"/>
                <w:numId w:val="8"/>
              </w:numPr>
              <w:spacing w:line="276" w:lineRule="auto"/>
              <w:jc w:val="both"/>
              <w:rPr>
                <w:rFonts w:ascii="Arial" w:hAnsi="Arial" w:cs="Arial"/>
                <w:color w:val="auto"/>
                <w:sz w:val="20"/>
                <w:szCs w:val="20"/>
              </w:rPr>
            </w:pPr>
            <w:r w:rsidRPr="00B06AC3">
              <w:rPr>
                <w:rFonts w:ascii="Arial" w:hAnsi="Arial" w:cs="Arial"/>
                <w:color w:val="auto"/>
                <w:sz w:val="20"/>
                <w:szCs w:val="20"/>
              </w:rPr>
              <w:t>Retired officers (including voluntarily retired) of any PSU bank up to the rank of Chief Manager.</w:t>
            </w:r>
          </w:p>
          <w:p w:rsidR="00E3276C" w:rsidRPr="00B06AC3" w:rsidRDefault="00E3276C" w:rsidP="00E3276C">
            <w:pPr>
              <w:pStyle w:val="Default"/>
              <w:numPr>
                <w:ilvl w:val="0"/>
                <w:numId w:val="8"/>
              </w:numPr>
              <w:spacing w:line="276" w:lineRule="auto"/>
              <w:jc w:val="both"/>
              <w:rPr>
                <w:rFonts w:ascii="Arial" w:hAnsi="Arial" w:cs="Arial"/>
                <w:color w:val="auto"/>
                <w:sz w:val="20"/>
                <w:szCs w:val="20"/>
              </w:rPr>
            </w:pPr>
            <w:r w:rsidRPr="00B06AC3">
              <w:rPr>
                <w:rFonts w:ascii="Arial" w:hAnsi="Arial" w:cs="Arial"/>
                <w:color w:val="auto"/>
                <w:sz w:val="20"/>
                <w:szCs w:val="20"/>
              </w:rPr>
              <w:t>Retired clerks and equivalent of Bank of Baroda having passed JAIIB with good track record.</w:t>
            </w:r>
          </w:p>
          <w:p w:rsidR="00E3276C" w:rsidRPr="00B06AC3" w:rsidRDefault="00E3276C" w:rsidP="00E3276C">
            <w:pPr>
              <w:pStyle w:val="Default"/>
              <w:numPr>
                <w:ilvl w:val="0"/>
                <w:numId w:val="8"/>
              </w:numPr>
              <w:spacing w:line="276" w:lineRule="auto"/>
              <w:jc w:val="both"/>
              <w:rPr>
                <w:rFonts w:ascii="Arial" w:hAnsi="Arial" w:cs="Arial"/>
                <w:color w:val="auto"/>
                <w:sz w:val="20"/>
                <w:szCs w:val="20"/>
              </w:rPr>
            </w:pPr>
            <w:r w:rsidRPr="00B06AC3">
              <w:rPr>
                <w:rFonts w:ascii="Arial" w:hAnsi="Arial" w:cs="Arial"/>
                <w:color w:val="auto"/>
                <w:sz w:val="20"/>
                <w:szCs w:val="20"/>
              </w:rPr>
              <w:t>All retired bank employees applicants should have rural banking experience at least   3 years.</w:t>
            </w:r>
          </w:p>
          <w:p w:rsidR="00E3276C" w:rsidRPr="00B06AC3" w:rsidRDefault="00E3276C" w:rsidP="00E3276C">
            <w:pPr>
              <w:pStyle w:val="Default"/>
              <w:numPr>
                <w:ilvl w:val="0"/>
                <w:numId w:val="8"/>
              </w:numPr>
              <w:spacing w:line="276" w:lineRule="auto"/>
              <w:jc w:val="both"/>
              <w:rPr>
                <w:rFonts w:ascii="Arial" w:hAnsi="Arial" w:cs="Arial"/>
                <w:color w:val="auto"/>
                <w:sz w:val="20"/>
                <w:szCs w:val="20"/>
              </w:rPr>
            </w:pPr>
            <w:r w:rsidRPr="00B06AC3">
              <w:rPr>
                <w:rFonts w:ascii="Arial" w:hAnsi="Arial" w:cs="Arial"/>
                <w:color w:val="auto"/>
                <w:sz w:val="20"/>
                <w:szCs w:val="20"/>
              </w:rPr>
              <w:t xml:space="preserve">The maximum age for continuation of BC supervisors will be 65 years. </w:t>
            </w:r>
          </w:p>
          <w:p w:rsidR="00E3276C" w:rsidRPr="00B06AC3" w:rsidRDefault="00E3276C" w:rsidP="00E3276C">
            <w:pPr>
              <w:pStyle w:val="ListParagraph"/>
              <w:spacing w:before="120" w:after="160" w:line="276" w:lineRule="auto"/>
              <w:ind w:left="360"/>
              <w:jc w:val="both"/>
              <w:rPr>
                <w:rFonts w:ascii="Arial" w:hAnsi="Arial" w:cs="Arial"/>
                <w:b/>
                <w:sz w:val="20"/>
                <w:szCs w:val="20"/>
              </w:rPr>
            </w:pPr>
          </w:p>
        </w:tc>
      </w:tr>
      <w:tr w:rsidR="00B06AC3" w:rsidRPr="00B06AC3" w:rsidTr="00FD13D4">
        <w:tc>
          <w:tcPr>
            <w:tcW w:w="835" w:type="dxa"/>
          </w:tcPr>
          <w:p w:rsidR="00B06AC3" w:rsidRPr="00B06AC3" w:rsidRDefault="00B06AC3" w:rsidP="00211E14">
            <w:pPr>
              <w:jc w:val="both"/>
              <w:rPr>
                <w:rFonts w:ascii="Arial" w:hAnsi="Arial" w:cs="Arial"/>
                <w:sz w:val="20"/>
                <w:szCs w:val="20"/>
              </w:rPr>
            </w:pPr>
            <w:r w:rsidRPr="00B06AC3">
              <w:rPr>
                <w:rFonts w:ascii="Arial" w:hAnsi="Arial" w:cs="Arial"/>
                <w:sz w:val="20"/>
                <w:szCs w:val="20"/>
              </w:rPr>
              <w:t>3</w:t>
            </w:r>
          </w:p>
        </w:tc>
        <w:tc>
          <w:tcPr>
            <w:tcW w:w="1943" w:type="dxa"/>
          </w:tcPr>
          <w:p w:rsidR="00B06AC3" w:rsidRPr="00B06AC3" w:rsidRDefault="00B06AC3" w:rsidP="00B06AC3">
            <w:pPr>
              <w:spacing w:after="160" w:line="259" w:lineRule="auto"/>
              <w:rPr>
                <w:rFonts w:ascii="Arial" w:hAnsi="Arial" w:cs="Arial"/>
                <w:sz w:val="20"/>
                <w:szCs w:val="20"/>
              </w:rPr>
            </w:pPr>
            <w:r w:rsidRPr="00B06AC3">
              <w:rPr>
                <w:rFonts w:ascii="Arial" w:hAnsi="Arial" w:cs="Arial"/>
                <w:sz w:val="20"/>
                <w:szCs w:val="20"/>
                <w:lang w:bidi="ar-SA"/>
              </w:rPr>
              <w:t>Geographical Location Of The Candidates</w:t>
            </w:r>
          </w:p>
          <w:p w:rsidR="00B06AC3" w:rsidRPr="00B06AC3" w:rsidRDefault="00B06AC3" w:rsidP="00211E14">
            <w:pPr>
              <w:jc w:val="both"/>
              <w:rPr>
                <w:rFonts w:ascii="Arial" w:hAnsi="Arial" w:cs="Arial"/>
                <w:color w:val="000000"/>
                <w:sz w:val="20"/>
                <w:szCs w:val="20"/>
                <w:lang w:bidi="ar-SA"/>
              </w:rPr>
            </w:pPr>
          </w:p>
        </w:tc>
        <w:tc>
          <w:tcPr>
            <w:tcW w:w="6572" w:type="dxa"/>
          </w:tcPr>
          <w:p w:rsidR="00B06AC3" w:rsidRDefault="00B06AC3" w:rsidP="00B06AC3">
            <w:pPr>
              <w:pStyle w:val="Default"/>
              <w:spacing w:line="276" w:lineRule="auto"/>
              <w:rPr>
                <w:rFonts w:ascii="Arial" w:hAnsi="Arial" w:cs="Arial"/>
                <w:color w:val="auto"/>
                <w:sz w:val="20"/>
                <w:szCs w:val="20"/>
              </w:rPr>
            </w:pPr>
            <w:r w:rsidRPr="00B06AC3">
              <w:rPr>
                <w:rFonts w:ascii="Arial" w:hAnsi="Arial" w:cs="Arial"/>
                <w:color w:val="auto"/>
                <w:sz w:val="20"/>
                <w:szCs w:val="20"/>
              </w:rPr>
              <w:t>Preference will be given to the candidates from the same District where they will be assigned to function and if suitable candidates are not available in the same district, the candidates may be selected from the adjoining districts. Candidate should be proficient in local language &amp; dialect both reading and writing.</w:t>
            </w:r>
          </w:p>
          <w:p w:rsidR="00E75799" w:rsidRPr="00E75799" w:rsidRDefault="00E75799" w:rsidP="00B06AC3">
            <w:pPr>
              <w:pStyle w:val="Default"/>
              <w:spacing w:line="276" w:lineRule="auto"/>
              <w:rPr>
                <w:rFonts w:ascii="Arial" w:hAnsi="Arial" w:cs="Arial"/>
                <w:b/>
                <w:bCs/>
                <w:color w:val="auto"/>
                <w:sz w:val="20"/>
                <w:szCs w:val="20"/>
                <w:u w:val="single"/>
              </w:rPr>
            </w:pPr>
            <w:r w:rsidRPr="00E75799">
              <w:rPr>
                <w:rFonts w:ascii="Arial" w:hAnsi="Arial" w:cs="Arial"/>
                <w:b/>
                <w:bCs/>
                <w:color w:val="auto"/>
                <w:sz w:val="20"/>
                <w:szCs w:val="20"/>
              </w:rPr>
              <w:t>UNDER NO CIRCUMSTANCES THE CANDIDATES WILL BE SELECTED FROM OTHER STATES</w:t>
            </w:r>
          </w:p>
        </w:tc>
      </w:tr>
      <w:tr w:rsidR="0057110A" w:rsidRPr="00B06AC3" w:rsidTr="00FD13D4">
        <w:tc>
          <w:tcPr>
            <w:tcW w:w="835" w:type="dxa"/>
          </w:tcPr>
          <w:p w:rsidR="0057110A" w:rsidRPr="00B06AC3" w:rsidRDefault="00B06AC3" w:rsidP="00211E14">
            <w:pPr>
              <w:jc w:val="both"/>
              <w:rPr>
                <w:rFonts w:ascii="Arial" w:hAnsi="Arial" w:cs="Arial"/>
                <w:sz w:val="20"/>
                <w:szCs w:val="20"/>
              </w:rPr>
            </w:pPr>
            <w:r>
              <w:rPr>
                <w:rFonts w:ascii="Arial" w:hAnsi="Arial" w:cs="Arial"/>
                <w:sz w:val="20"/>
                <w:szCs w:val="20"/>
              </w:rPr>
              <w:lastRenderedPageBreak/>
              <w:t>4</w:t>
            </w:r>
          </w:p>
        </w:tc>
        <w:tc>
          <w:tcPr>
            <w:tcW w:w="1943" w:type="dxa"/>
          </w:tcPr>
          <w:p w:rsidR="0057110A" w:rsidRPr="00B06AC3" w:rsidRDefault="0057110A" w:rsidP="00211E14">
            <w:pPr>
              <w:jc w:val="both"/>
              <w:rPr>
                <w:rFonts w:ascii="Arial" w:hAnsi="Arial" w:cs="Arial"/>
                <w:color w:val="000000"/>
                <w:sz w:val="20"/>
                <w:szCs w:val="20"/>
                <w:lang w:bidi="ar-SA"/>
              </w:rPr>
            </w:pPr>
            <w:r w:rsidRPr="00B06AC3">
              <w:rPr>
                <w:rFonts w:ascii="Arial" w:hAnsi="Arial" w:cs="Arial"/>
                <w:color w:val="000000"/>
                <w:sz w:val="20"/>
                <w:szCs w:val="20"/>
                <w:lang w:bidi="ar-SA"/>
              </w:rPr>
              <w:t>Period Of Contract</w:t>
            </w:r>
          </w:p>
        </w:tc>
        <w:tc>
          <w:tcPr>
            <w:tcW w:w="6572" w:type="dxa"/>
          </w:tcPr>
          <w:p w:rsidR="0057110A" w:rsidRPr="00B06AC3" w:rsidRDefault="0057110A" w:rsidP="009E31D9">
            <w:pPr>
              <w:pStyle w:val="Default"/>
              <w:spacing w:line="276" w:lineRule="auto"/>
              <w:rPr>
                <w:rFonts w:ascii="Arial" w:hAnsi="Arial" w:cs="Arial"/>
                <w:b/>
                <w:bCs/>
                <w:color w:val="auto"/>
                <w:sz w:val="20"/>
                <w:szCs w:val="20"/>
                <w:u w:val="single"/>
              </w:rPr>
            </w:pPr>
            <w:r w:rsidRPr="00B06AC3">
              <w:rPr>
                <w:rFonts w:ascii="Arial" w:hAnsi="Arial" w:cs="Arial"/>
                <w:color w:val="auto"/>
                <w:sz w:val="20"/>
                <w:szCs w:val="20"/>
              </w:rPr>
              <w:t>The contract will be initially for a period of 12 months s</w:t>
            </w:r>
            <w:r w:rsidR="00A17B33">
              <w:rPr>
                <w:rFonts w:ascii="Arial" w:hAnsi="Arial" w:cs="Arial"/>
                <w:color w:val="auto"/>
                <w:sz w:val="20"/>
                <w:szCs w:val="20"/>
              </w:rPr>
              <w:t xml:space="preserve">ubject to review after every 6 </w:t>
            </w:r>
            <w:r w:rsidRPr="00B06AC3">
              <w:rPr>
                <w:rFonts w:ascii="Arial" w:hAnsi="Arial" w:cs="Arial"/>
                <w:color w:val="auto"/>
                <w:sz w:val="20"/>
                <w:szCs w:val="20"/>
              </w:rPr>
              <w:t>months</w:t>
            </w:r>
          </w:p>
        </w:tc>
      </w:tr>
      <w:tr w:rsidR="00002B13" w:rsidRPr="00B06AC3" w:rsidTr="00FD13D4">
        <w:tc>
          <w:tcPr>
            <w:tcW w:w="835" w:type="dxa"/>
          </w:tcPr>
          <w:p w:rsidR="00002B13" w:rsidRPr="00B06AC3" w:rsidRDefault="00B06AC3" w:rsidP="00211E14">
            <w:pPr>
              <w:jc w:val="both"/>
              <w:rPr>
                <w:rFonts w:ascii="Arial" w:hAnsi="Arial" w:cs="Arial"/>
                <w:sz w:val="20"/>
                <w:szCs w:val="20"/>
              </w:rPr>
            </w:pPr>
            <w:r>
              <w:rPr>
                <w:rFonts w:ascii="Arial" w:hAnsi="Arial" w:cs="Arial"/>
                <w:sz w:val="20"/>
                <w:szCs w:val="20"/>
              </w:rPr>
              <w:t>5</w:t>
            </w:r>
          </w:p>
        </w:tc>
        <w:tc>
          <w:tcPr>
            <w:tcW w:w="1943" w:type="dxa"/>
          </w:tcPr>
          <w:p w:rsidR="00002B13" w:rsidRPr="00B06AC3" w:rsidRDefault="00002B13" w:rsidP="00211E14">
            <w:pPr>
              <w:pStyle w:val="Default"/>
              <w:jc w:val="both"/>
              <w:rPr>
                <w:rFonts w:ascii="Arial" w:hAnsi="Arial" w:cs="Arial"/>
                <w:sz w:val="20"/>
                <w:szCs w:val="20"/>
              </w:rPr>
            </w:pPr>
            <w:r w:rsidRPr="00B06AC3">
              <w:rPr>
                <w:rFonts w:ascii="Arial" w:hAnsi="Arial" w:cs="Arial"/>
                <w:sz w:val="20"/>
                <w:szCs w:val="20"/>
              </w:rPr>
              <w:t xml:space="preserve">Roles &amp; Responsibilities </w:t>
            </w:r>
          </w:p>
          <w:p w:rsidR="00002B13" w:rsidRPr="00B06AC3" w:rsidRDefault="00002B13" w:rsidP="00211E14">
            <w:pPr>
              <w:jc w:val="both"/>
              <w:rPr>
                <w:rFonts w:ascii="Arial" w:hAnsi="Arial" w:cs="Arial"/>
                <w:sz w:val="20"/>
                <w:szCs w:val="20"/>
              </w:rPr>
            </w:pPr>
          </w:p>
        </w:tc>
        <w:tc>
          <w:tcPr>
            <w:tcW w:w="6572" w:type="dxa"/>
          </w:tcPr>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Monitor </w:t>
            </w:r>
            <w:r w:rsidR="00434803">
              <w:rPr>
                <w:rFonts w:ascii="Arial" w:hAnsi="Arial" w:cs="Arial"/>
                <w:bCs/>
                <w:color w:val="auto"/>
                <w:sz w:val="20"/>
                <w:szCs w:val="20"/>
              </w:rPr>
              <w:t>40-50</w:t>
            </w:r>
            <w:r w:rsidRPr="00B06AC3">
              <w:rPr>
                <w:rFonts w:ascii="Arial" w:hAnsi="Arial" w:cs="Arial"/>
                <w:bCs/>
                <w:color w:val="auto"/>
                <w:sz w:val="20"/>
                <w:szCs w:val="20"/>
              </w:rPr>
              <w:t xml:space="preserve"> BCs assigned to them. </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Ensure that banking services are available to the identified villages/ SSAs (Sub Service Areas)/ Non-SSAs including communities in urban/metro areas.</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Educate BCs about their roles and responsibilities.</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Ensure </w:t>
            </w:r>
            <w:proofErr w:type="spellStart"/>
            <w:r w:rsidRPr="00B06AC3">
              <w:rPr>
                <w:rFonts w:ascii="Arial" w:hAnsi="Arial" w:cs="Arial"/>
                <w:bCs/>
                <w:color w:val="auto"/>
                <w:sz w:val="20"/>
                <w:szCs w:val="20"/>
              </w:rPr>
              <w:t>redressal</w:t>
            </w:r>
            <w:proofErr w:type="spellEnd"/>
            <w:r w:rsidRPr="00B06AC3">
              <w:rPr>
                <w:rFonts w:ascii="Arial" w:hAnsi="Arial" w:cs="Arial"/>
                <w:bCs/>
                <w:color w:val="auto"/>
                <w:sz w:val="20"/>
                <w:szCs w:val="20"/>
              </w:rPr>
              <w:t xml:space="preserve"> of grievances of customers/BCs and submit feedback to link branch with copy to Regional Office.</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Conduct meetings in the villages/SSAs/Non-SSAs as well as communities in their operational area to encourage villagers/customers for availing of banking services of our bank and submit the report to Regional Manager.</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Visit to allocated villages/SSAs/Non-SSAs as well as communities in their operational area and BC points in the district at least once in 15 days and submit the report to FI coordinators of the Region. </w:t>
            </w:r>
          </w:p>
          <w:p w:rsidR="00FD13D4" w:rsidRPr="00B06AC3" w:rsidRDefault="00FD13D4" w:rsidP="00FD13D4">
            <w:pPr>
              <w:pStyle w:val="Default"/>
              <w:numPr>
                <w:ilvl w:val="0"/>
                <w:numId w:val="7"/>
              </w:numPr>
              <w:spacing w:after="80" w:line="276" w:lineRule="auto"/>
              <w:jc w:val="both"/>
              <w:rPr>
                <w:rFonts w:ascii="Arial" w:hAnsi="Arial" w:cs="Arial"/>
                <w:bCs/>
                <w:color w:val="auto"/>
                <w:sz w:val="20"/>
                <w:szCs w:val="20"/>
              </w:rPr>
            </w:pPr>
            <w:r w:rsidRPr="00B06AC3">
              <w:rPr>
                <w:rFonts w:ascii="Arial" w:hAnsi="Arial" w:cs="Arial"/>
                <w:bCs/>
                <w:color w:val="auto"/>
                <w:sz w:val="20"/>
                <w:szCs w:val="20"/>
              </w:rPr>
              <w:t>Monitor &amp; Control the activities of the BCs in coordination with link branch. BC supervisors must ensure that BCs remain active.</w:t>
            </w:r>
          </w:p>
          <w:p w:rsidR="00FD13D4" w:rsidRPr="00B06AC3" w:rsidRDefault="00FD13D4" w:rsidP="00FD13D4">
            <w:pPr>
              <w:pStyle w:val="Default"/>
              <w:numPr>
                <w:ilvl w:val="0"/>
                <w:numId w:val="7"/>
              </w:numPr>
              <w:spacing w:after="80" w:line="276" w:lineRule="auto"/>
              <w:jc w:val="both"/>
              <w:rPr>
                <w:rFonts w:ascii="Arial" w:hAnsi="Arial" w:cs="Arial"/>
                <w:bCs/>
                <w:color w:val="auto"/>
                <w:sz w:val="20"/>
                <w:szCs w:val="20"/>
              </w:rPr>
            </w:pPr>
            <w:r w:rsidRPr="00B06AC3">
              <w:rPr>
                <w:rFonts w:ascii="Arial" w:hAnsi="Arial" w:cs="Arial"/>
                <w:bCs/>
                <w:color w:val="auto"/>
                <w:sz w:val="20"/>
                <w:szCs w:val="20"/>
              </w:rPr>
              <w:t>Ensure that the BCs are operational during the working hours as per extant guidelines of the bank. To ensure that the BCs are available on daily basis and transactions in the BC points are taking place as per prescribed norms/guidelines.</w:t>
            </w:r>
          </w:p>
          <w:p w:rsidR="00FD13D4" w:rsidRPr="00B06AC3" w:rsidRDefault="00FD13D4" w:rsidP="00FD13D4">
            <w:pPr>
              <w:pStyle w:val="Default"/>
              <w:numPr>
                <w:ilvl w:val="0"/>
                <w:numId w:val="7"/>
              </w:numPr>
              <w:spacing w:after="80" w:line="276" w:lineRule="auto"/>
              <w:jc w:val="both"/>
              <w:rPr>
                <w:rFonts w:ascii="Arial" w:hAnsi="Arial" w:cs="Arial"/>
                <w:bCs/>
                <w:color w:val="auto"/>
                <w:sz w:val="20"/>
                <w:szCs w:val="20"/>
              </w:rPr>
            </w:pPr>
            <w:r w:rsidRPr="00B06AC3">
              <w:rPr>
                <w:rFonts w:ascii="Arial" w:hAnsi="Arial" w:cs="Arial"/>
                <w:bCs/>
                <w:color w:val="auto"/>
                <w:sz w:val="20"/>
                <w:szCs w:val="20"/>
              </w:rPr>
              <w:t>Ensure that BCs are not doing any type of off-line transactions at BC points.</w:t>
            </w:r>
          </w:p>
          <w:p w:rsidR="00FD13D4" w:rsidRPr="00B06AC3" w:rsidRDefault="00FD13D4" w:rsidP="00FD13D4">
            <w:pPr>
              <w:pStyle w:val="Default"/>
              <w:numPr>
                <w:ilvl w:val="0"/>
                <w:numId w:val="7"/>
              </w:numPr>
              <w:spacing w:after="80" w:line="276" w:lineRule="auto"/>
              <w:jc w:val="both"/>
              <w:rPr>
                <w:rFonts w:ascii="Arial" w:hAnsi="Arial" w:cs="Arial"/>
                <w:bCs/>
                <w:color w:val="auto"/>
                <w:sz w:val="20"/>
                <w:szCs w:val="20"/>
              </w:rPr>
            </w:pPr>
            <w:r w:rsidRPr="00B06AC3">
              <w:rPr>
                <w:rFonts w:ascii="Arial" w:hAnsi="Arial" w:cs="Arial"/>
                <w:bCs/>
                <w:color w:val="auto"/>
                <w:sz w:val="20"/>
                <w:szCs w:val="20"/>
              </w:rPr>
              <w:t>Ensure that BCs are engaged in cross selling of our bank’s and third party products.</w:t>
            </w:r>
          </w:p>
          <w:p w:rsidR="00FD13D4" w:rsidRPr="00B06AC3" w:rsidRDefault="00FD13D4" w:rsidP="00FD13D4">
            <w:pPr>
              <w:pStyle w:val="Default"/>
              <w:numPr>
                <w:ilvl w:val="0"/>
                <w:numId w:val="7"/>
              </w:numPr>
              <w:spacing w:after="80" w:line="276" w:lineRule="auto"/>
              <w:jc w:val="both"/>
              <w:rPr>
                <w:rFonts w:ascii="Arial" w:hAnsi="Arial" w:cs="Arial"/>
                <w:bCs/>
                <w:color w:val="auto"/>
                <w:sz w:val="20"/>
                <w:szCs w:val="20"/>
              </w:rPr>
            </w:pPr>
            <w:r w:rsidRPr="00B06AC3">
              <w:rPr>
                <w:rFonts w:ascii="Arial" w:hAnsi="Arial" w:cs="Arial"/>
                <w:bCs/>
                <w:color w:val="auto"/>
                <w:sz w:val="20"/>
                <w:szCs w:val="20"/>
              </w:rPr>
              <w:t>Ensure that BCs are engaged in recovery of our bank’s dues.</w:t>
            </w:r>
          </w:p>
          <w:p w:rsidR="00FD13D4" w:rsidRPr="00B06AC3" w:rsidRDefault="00FD13D4" w:rsidP="00FD13D4">
            <w:pPr>
              <w:pStyle w:val="Default"/>
              <w:numPr>
                <w:ilvl w:val="0"/>
                <w:numId w:val="7"/>
              </w:numPr>
              <w:spacing w:after="80" w:line="276" w:lineRule="auto"/>
              <w:jc w:val="both"/>
              <w:rPr>
                <w:rFonts w:ascii="Arial" w:hAnsi="Arial" w:cs="Arial"/>
                <w:bCs/>
                <w:color w:val="auto"/>
                <w:sz w:val="20"/>
                <w:szCs w:val="20"/>
              </w:rPr>
            </w:pPr>
            <w:r w:rsidRPr="00B06AC3">
              <w:rPr>
                <w:rFonts w:ascii="Arial" w:hAnsi="Arial" w:cs="Arial"/>
                <w:bCs/>
                <w:color w:val="auto"/>
                <w:sz w:val="20"/>
                <w:szCs w:val="20"/>
              </w:rPr>
              <w:t>Conduct financial literacy sessions with villagers/communities during his visit to the villages/BC points.</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Ensure that BCs have displayed the Dos &amp;Don’ts board at BC points.</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Ensure that BCs are issuing only system generated slips to customers.</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Ensure that BCs are not using any stationery of the bank. </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BC Supervisor must take feedbacks from local customers regarding functioning of the BC agent during his visit and submit the feedback/Report to Regional Office.</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Plan and organize camps in consultation with the link branch /Regional Office from time to time for achieving various targets. </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Coordinate with the branch and service provider for appointment of BCs for suitably identified locations. In case of attrition of BCs, coordinated action should be taken for substitution of BCs at the earliest to ensure that continued banking services are available to customers.</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lastRenderedPageBreak/>
              <w:t>To identify BCs for uncovered villages allotted by DFS.</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Ensure that the details of field BC and officer visiting the village are displayed in the village.</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Coordinate and interact with link branch, Regional Office and Corporate BCs and submit the suggestions for improvement of BC activities, if any. </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Arrange for locational training programs on technical updates, operational guidelines </w:t>
            </w:r>
            <w:proofErr w:type="spellStart"/>
            <w:r w:rsidRPr="00B06AC3">
              <w:rPr>
                <w:rFonts w:ascii="Arial" w:hAnsi="Arial" w:cs="Arial"/>
                <w:bCs/>
                <w:color w:val="auto"/>
                <w:sz w:val="20"/>
                <w:szCs w:val="20"/>
              </w:rPr>
              <w:t>etc</w:t>
            </w:r>
            <w:proofErr w:type="spellEnd"/>
            <w:r w:rsidRPr="00B06AC3">
              <w:rPr>
                <w:rFonts w:ascii="Arial" w:hAnsi="Arial" w:cs="Arial"/>
                <w:bCs/>
                <w:color w:val="auto"/>
                <w:sz w:val="20"/>
                <w:szCs w:val="20"/>
              </w:rPr>
              <w:t xml:space="preserve"> for BCs.</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The BC Supervisor will monitor the performance of each BC through dash board.</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The BC Supervisors will be responsible for fixation of targets and monitoring the progress vis-à-vis target. BC Supervisor will be evaluated based on the performance and achievement of various targets of BC agents. </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Region should allocate village wise monthly targets for business development under financial inclusion to link branches. The BC supervisors would monitor the business development in village vis-à-vis targets. In the case of non-achievement of targets of financial inclusion in case more than 50% of BCs under particular supervisor for consecutive 2 months or any 2 quarters, the performance will be reviewed for continuation of service by Regional Head and if deemed unfit, he/she can be discontinued with prior approval of Zonal Head. BC wise target has been allotted to all the corporate BCs by FI department HO.</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Perform quarterly Verification of Cash with BCs and submit report to the link branch.</w:t>
            </w:r>
          </w:p>
          <w:p w:rsidR="00FD13D4"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BC Supervisor should submit a monthly report of their performance to Regional FI Coordinator in the prescribed format devised by respective Regional Offices.</w:t>
            </w:r>
          </w:p>
          <w:p w:rsidR="00002B13" w:rsidRPr="00B06AC3" w:rsidRDefault="00FD13D4" w:rsidP="00FD13D4">
            <w:pPr>
              <w:pStyle w:val="Default"/>
              <w:numPr>
                <w:ilvl w:val="0"/>
                <w:numId w:val="7"/>
              </w:numPr>
              <w:spacing w:line="276" w:lineRule="auto"/>
              <w:jc w:val="both"/>
              <w:rPr>
                <w:rFonts w:ascii="Arial" w:hAnsi="Arial" w:cs="Arial"/>
                <w:bCs/>
                <w:color w:val="auto"/>
                <w:sz w:val="20"/>
                <w:szCs w:val="20"/>
              </w:rPr>
            </w:pPr>
            <w:r w:rsidRPr="00B06AC3">
              <w:rPr>
                <w:rFonts w:ascii="Arial" w:hAnsi="Arial" w:cs="Arial"/>
                <w:bCs/>
                <w:color w:val="auto"/>
                <w:sz w:val="20"/>
                <w:szCs w:val="20"/>
              </w:rPr>
              <w:t xml:space="preserve">Any other duties assigned by the bank as and when assigned. </w:t>
            </w:r>
          </w:p>
        </w:tc>
      </w:tr>
      <w:tr w:rsidR="00FD13D4" w:rsidRPr="00B06AC3" w:rsidTr="00FD13D4">
        <w:tc>
          <w:tcPr>
            <w:tcW w:w="835" w:type="dxa"/>
          </w:tcPr>
          <w:p w:rsidR="00FD13D4" w:rsidRPr="00B06AC3" w:rsidRDefault="00B06AC3" w:rsidP="00211E14">
            <w:pPr>
              <w:jc w:val="both"/>
              <w:rPr>
                <w:rFonts w:ascii="Arial" w:hAnsi="Arial" w:cs="Arial"/>
                <w:sz w:val="20"/>
                <w:szCs w:val="20"/>
              </w:rPr>
            </w:pPr>
            <w:r>
              <w:rPr>
                <w:rFonts w:ascii="Arial" w:hAnsi="Arial" w:cs="Arial"/>
                <w:sz w:val="20"/>
                <w:szCs w:val="20"/>
              </w:rPr>
              <w:lastRenderedPageBreak/>
              <w:t>6</w:t>
            </w:r>
          </w:p>
        </w:tc>
        <w:tc>
          <w:tcPr>
            <w:tcW w:w="1943" w:type="dxa"/>
          </w:tcPr>
          <w:p w:rsidR="00FD13D4" w:rsidRPr="00B06AC3" w:rsidRDefault="00FD13D4" w:rsidP="00211E14">
            <w:pPr>
              <w:pStyle w:val="Default"/>
              <w:jc w:val="both"/>
              <w:rPr>
                <w:rFonts w:ascii="Arial" w:hAnsi="Arial" w:cs="Arial"/>
                <w:sz w:val="20"/>
                <w:szCs w:val="20"/>
              </w:rPr>
            </w:pPr>
            <w:r w:rsidRPr="00B06AC3">
              <w:rPr>
                <w:rFonts w:ascii="Arial" w:hAnsi="Arial" w:cs="Arial"/>
                <w:sz w:val="20"/>
                <w:szCs w:val="20"/>
              </w:rPr>
              <w:t>Remuneration</w:t>
            </w:r>
          </w:p>
        </w:tc>
        <w:tc>
          <w:tcPr>
            <w:tcW w:w="6572" w:type="dxa"/>
          </w:tcPr>
          <w:p w:rsidR="00FD13D4" w:rsidRPr="00B06AC3" w:rsidRDefault="00FD13D4" w:rsidP="00FD13D4">
            <w:pPr>
              <w:pStyle w:val="Default"/>
              <w:spacing w:line="276" w:lineRule="auto"/>
              <w:jc w:val="thaiDistribute"/>
              <w:rPr>
                <w:rFonts w:ascii="Arial" w:hAnsi="Arial" w:cs="Arial"/>
                <w:bCs/>
                <w:color w:val="auto"/>
                <w:sz w:val="20"/>
                <w:szCs w:val="20"/>
              </w:rPr>
            </w:pPr>
            <w:r w:rsidRPr="00B06AC3">
              <w:rPr>
                <w:rFonts w:ascii="Arial" w:hAnsi="Arial" w:cs="Arial"/>
                <w:color w:val="auto"/>
                <w:sz w:val="20"/>
                <w:szCs w:val="20"/>
              </w:rPr>
              <w:t>The BC Supervisors will have a mixed structure of monthly remuneration comprising of both fixed and variable components.</w:t>
            </w:r>
          </w:p>
          <w:tbl>
            <w:tblPr>
              <w:tblW w:w="4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543"/>
              <w:gridCol w:w="1083"/>
              <w:gridCol w:w="1509"/>
            </w:tblGrid>
            <w:tr w:rsidR="00434803" w:rsidRPr="00B06AC3" w:rsidTr="00434803">
              <w:trPr>
                <w:trHeight w:val="332"/>
                <w:jc w:val="center"/>
              </w:trPr>
              <w:tc>
                <w:tcPr>
                  <w:tcW w:w="1714" w:type="pct"/>
                  <w:shd w:val="clear" w:color="auto" w:fill="auto"/>
                </w:tcPr>
                <w:p w:rsidR="00FD13D4" w:rsidRPr="00B06AC3" w:rsidRDefault="00FD13D4" w:rsidP="00EF385A">
                  <w:pPr>
                    <w:spacing w:line="276" w:lineRule="auto"/>
                    <w:jc w:val="center"/>
                    <w:rPr>
                      <w:rFonts w:ascii="Arial" w:eastAsia="Calibri" w:hAnsi="Arial" w:cs="Arial"/>
                      <w:b/>
                      <w:bCs/>
                      <w:sz w:val="20"/>
                      <w:szCs w:val="20"/>
                    </w:rPr>
                  </w:pPr>
                  <w:r w:rsidRPr="00B06AC3">
                    <w:rPr>
                      <w:rFonts w:ascii="Arial" w:eastAsia="Calibri" w:hAnsi="Arial" w:cs="Arial"/>
                      <w:b/>
                      <w:bCs/>
                      <w:sz w:val="20"/>
                      <w:szCs w:val="20"/>
                    </w:rPr>
                    <w:t>Fixed Component</w:t>
                  </w:r>
                </w:p>
              </w:tc>
              <w:tc>
                <w:tcPr>
                  <w:tcW w:w="1765" w:type="pct"/>
                  <w:shd w:val="clear" w:color="auto" w:fill="auto"/>
                </w:tcPr>
                <w:p w:rsidR="00FD13D4" w:rsidRPr="00B06AC3" w:rsidRDefault="00FD13D4" w:rsidP="00EF385A">
                  <w:pPr>
                    <w:spacing w:line="276" w:lineRule="auto"/>
                    <w:jc w:val="center"/>
                    <w:rPr>
                      <w:rFonts w:ascii="Arial" w:eastAsia="Calibri" w:hAnsi="Arial" w:cs="Arial"/>
                      <w:b/>
                      <w:bCs/>
                      <w:sz w:val="20"/>
                      <w:szCs w:val="20"/>
                    </w:rPr>
                  </w:pPr>
                  <w:r w:rsidRPr="00B06AC3">
                    <w:rPr>
                      <w:rFonts w:ascii="Arial" w:eastAsia="Calibri" w:hAnsi="Arial" w:cs="Arial"/>
                      <w:b/>
                      <w:bCs/>
                      <w:sz w:val="20"/>
                      <w:szCs w:val="20"/>
                    </w:rPr>
                    <w:t>Variable Component</w:t>
                  </w:r>
                </w:p>
              </w:tc>
              <w:tc>
                <w:tcPr>
                  <w:tcW w:w="813" w:type="pct"/>
                  <w:shd w:val="clear" w:color="auto" w:fill="auto"/>
                </w:tcPr>
                <w:p w:rsidR="00434803" w:rsidRPr="00B06AC3" w:rsidRDefault="00434803">
                  <w:pPr>
                    <w:spacing w:after="160" w:line="259" w:lineRule="auto"/>
                  </w:pPr>
                  <w:r>
                    <w:t xml:space="preserve">Mobile </w:t>
                  </w:r>
                  <w:r w:rsidR="003C0976">
                    <w:t>expenses</w:t>
                  </w:r>
                </w:p>
              </w:tc>
              <w:tc>
                <w:tcPr>
                  <w:tcW w:w="706" w:type="pct"/>
                  <w:shd w:val="clear" w:color="auto" w:fill="auto"/>
                </w:tcPr>
                <w:p w:rsidR="00434803" w:rsidRPr="00B06AC3" w:rsidRDefault="00434803">
                  <w:pPr>
                    <w:spacing w:after="160" w:line="259" w:lineRule="auto"/>
                  </w:pPr>
                  <w:r>
                    <w:t>Monthly conveyance</w:t>
                  </w:r>
                  <w:r w:rsidRPr="00020EAF">
                    <w:rPr>
                      <w:b/>
                      <w:sz w:val="32"/>
                    </w:rPr>
                    <w:t>*</w:t>
                  </w:r>
                </w:p>
              </w:tc>
            </w:tr>
            <w:tr w:rsidR="00434803" w:rsidRPr="00B06AC3" w:rsidTr="00434803">
              <w:trPr>
                <w:jc w:val="center"/>
              </w:trPr>
              <w:tc>
                <w:tcPr>
                  <w:tcW w:w="1714" w:type="pct"/>
                  <w:shd w:val="clear" w:color="auto" w:fill="auto"/>
                </w:tcPr>
                <w:p w:rsidR="00FD13D4" w:rsidRPr="00B06AC3" w:rsidRDefault="00434803" w:rsidP="00EF385A">
                  <w:pPr>
                    <w:spacing w:after="100" w:afterAutospacing="1" w:line="276" w:lineRule="auto"/>
                    <w:jc w:val="center"/>
                    <w:rPr>
                      <w:rFonts w:ascii="Arial" w:eastAsia="Calibri" w:hAnsi="Arial" w:cs="Arial"/>
                      <w:sz w:val="20"/>
                      <w:szCs w:val="20"/>
                    </w:rPr>
                  </w:pPr>
                  <w:proofErr w:type="spellStart"/>
                  <w:r>
                    <w:rPr>
                      <w:rFonts w:ascii="Arial" w:eastAsia="Calibri" w:hAnsi="Arial" w:cs="Arial"/>
                      <w:sz w:val="20"/>
                      <w:szCs w:val="20"/>
                    </w:rPr>
                    <w:t>Rs</w:t>
                  </w:r>
                  <w:proofErr w:type="spellEnd"/>
                  <w:r>
                    <w:rPr>
                      <w:rFonts w:ascii="Arial" w:eastAsia="Calibri" w:hAnsi="Arial" w:cs="Arial"/>
                      <w:sz w:val="20"/>
                      <w:szCs w:val="20"/>
                    </w:rPr>
                    <w:t>. 15</w:t>
                  </w:r>
                  <w:r w:rsidR="00FD13D4" w:rsidRPr="00B06AC3">
                    <w:rPr>
                      <w:rFonts w:ascii="Arial" w:eastAsia="Calibri" w:hAnsi="Arial" w:cs="Arial"/>
                      <w:sz w:val="20"/>
                      <w:szCs w:val="20"/>
                    </w:rPr>
                    <w:t>,000/-</w:t>
                  </w:r>
                </w:p>
              </w:tc>
              <w:tc>
                <w:tcPr>
                  <w:tcW w:w="1765" w:type="pct"/>
                  <w:shd w:val="clear" w:color="auto" w:fill="auto"/>
                </w:tcPr>
                <w:p w:rsidR="00FD13D4" w:rsidRPr="00B06AC3" w:rsidRDefault="00434803" w:rsidP="00434803">
                  <w:pPr>
                    <w:spacing w:after="100" w:afterAutospacing="1" w:line="276" w:lineRule="auto"/>
                    <w:jc w:val="center"/>
                    <w:rPr>
                      <w:rFonts w:ascii="Arial" w:eastAsia="Calibri" w:hAnsi="Arial" w:cs="Arial"/>
                      <w:sz w:val="20"/>
                      <w:szCs w:val="20"/>
                    </w:rPr>
                  </w:pPr>
                  <w:proofErr w:type="spellStart"/>
                  <w:r>
                    <w:rPr>
                      <w:rFonts w:ascii="Arial" w:eastAsia="Calibri" w:hAnsi="Arial" w:cs="Arial"/>
                      <w:sz w:val="20"/>
                      <w:szCs w:val="20"/>
                    </w:rPr>
                    <w:t>Rs</w:t>
                  </w:r>
                  <w:proofErr w:type="spellEnd"/>
                  <w:r>
                    <w:rPr>
                      <w:rFonts w:ascii="Arial" w:eastAsia="Calibri" w:hAnsi="Arial" w:cs="Arial"/>
                      <w:sz w:val="20"/>
                      <w:szCs w:val="20"/>
                    </w:rPr>
                    <w:t>. 5</w:t>
                  </w:r>
                  <w:r w:rsidR="00FD13D4" w:rsidRPr="00B06AC3">
                    <w:rPr>
                      <w:rFonts w:ascii="Arial" w:eastAsia="Calibri" w:hAnsi="Arial" w:cs="Arial"/>
                      <w:sz w:val="20"/>
                      <w:szCs w:val="20"/>
                    </w:rPr>
                    <w:t>,000/-</w:t>
                  </w:r>
                </w:p>
              </w:tc>
              <w:tc>
                <w:tcPr>
                  <w:tcW w:w="813" w:type="pct"/>
                  <w:shd w:val="clear" w:color="auto" w:fill="auto"/>
                </w:tcPr>
                <w:p w:rsidR="00434803" w:rsidRPr="00B06AC3" w:rsidRDefault="00434803">
                  <w:pPr>
                    <w:spacing w:after="160" w:line="259" w:lineRule="auto"/>
                  </w:pPr>
                  <w:r>
                    <w:t>Rs.200</w:t>
                  </w:r>
                </w:p>
              </w:tc>
              <w:tc>
                <w:tcPr>
                  <w:tcW w:w="707" w:type="pct"/>
                  <w:shd w:val="clear" w:color="auto" w:fill="auto"/>
                </w:tcPr>
                <w:p w:rsidR="00434803" w:rsidRPr="00B06AC3" w:rsidRDefault="00434803">
                  <w:pPr>
                    <w:spacing w:after="160" w:line="259" w:lineRule="auto"/>
                  </w:pPr>
                  <w:r>
                    <w:t>Rs.2000</w:t>
                  </w:r>
                </w:p>
              </w:tc>
            </w:tr>
          </w:tbl>
          <w:p w:rsidR="00FD13D4" w:rsidRDefault="00FD13D4" w:rsidP="00FD13D4">
            <w:pPr>
              <w:pStyle w:val="Default"/>
              <w:spacing w:line="276" w:lineRule="auto"/>
              <w:jc w:val="both"/>
              <w:rPr>
                <w:rFonts w:ascii="Arial" w:hAnsi="Arial" w:cs="Arial"/>
                <w:color w:val="auto"/>
                <w:sz w:val="20"/>
                <w:szCs w:val="20"/>
              </w:rPr>
            </w:pPr>
            <w:r w:rsidRPr="00B06AC3">
              <w:rPr>
                <w:rFonts w:ascii="Arial" w:hAnsi="Arial" w:cs="Arial"/>
                <w:color w:val="auto"/>
                <w:sz w:val="20"/>
                <w:szCs w:val="20"/>
              </w:rPr>
              <w:t>The variable components will be ascertained based on the score secured by each BC agent on various parameters.</w:t>
            </w:r>
          </w:p>
          <w:p w:rsidR="00F65511" w:rsidRDefault="00020EAF" w:rsidP="00020EAF">
            <w:pPr>
              <w:pStyle w:val="Default"/>
              <w:spacing w:line="276" w:lineRule="auto"/>
              <w:jc w:val="both"/>
              <w:rPr>
                <w:rFonts w:ascii="Arial" w:hAnsi="Arial" w:cs="Arial"/>
                <w:color w:val="auto"/>
                <w:sz w:val="20"/>
                <w:szCs w:val="20"/>
              </w:rPr>
            </w:pPr>
            <w:r w:rsidRPr="00020EAF">
              <w:rPr>
                <w:rFonts w:ascii="Arial" w:hAnsi="Arial" w:cs="Arial"/>
                <w:color w:val="auto"/>
                <w:sz w:val="36"/>
                <w:szCs w:val="20"/>
              </w:rPr>
              <w:t>*</w:t>
            </w:r>
            <w:proofErr w:type="spellStart"/>
            <w:r w:rsidR="0073208F">
              <w:rPr>
                <w:rFonts w:ascii="Arial" w:hAnsi="Arial" w:cs="Arial"/>
                <w:color w:val="auto"/>
                <w:sz w:val="20"/>
                <w:szCs w:val="20"/>
              </w:rPr>
              <w:t>i</w:t>
            </w:r>
            <w:proofErr w:type="spellEnd"/>
            <w:r w:rsidR="0073208F">
              <w:rPr>
                <w:rFonts w:ascii="Arial" w:hAnsi="Arial" w:cs="Arial"/>
                <w:color w:val="auto"/>
                <w:sz w:val="20"/>
                <w:szCs w:val="20"/>
              </w:rPr>
              <w:t xml:space="preserve">. </w:t>
            </w:r>
            <w:proofErr w:type="gramStart"/>
            <w:r w:rsidR="0073208F">
              <w:rPr>
                <w:rFonts w:ascii="Arial" w:hAnsi="Arial" w:cs="Arial"/>
                <w:color w:val="auto"/>
                <w:sz w:val="20"/>
                <w:szCs w:val="20"/>
              </w:rPr>
              <w:t>inspect  all</w:t>
            </w:r>
            <w:proofErr w:type="gramEnd"/>
            <w:r w:rsidR="0073208F">
              <w:rPr>
                <w:rFonts w:ascii="Arial" w:hAnsi="Arial" w:cs="Arial"/>
                <w:color w:val="auto"/>
                <w:sz w:val="20"/>
                <w:szCs w:val="20"/>
              </w:rPr>
              <w:t xml:space="preserve"> allotted BC </w:t>
            </w:r>
            <w:r w:rsidR="00F65511">
              <w:rPr>
                <w:rFonts w:ascii="Arial" w:hAnsi="Arial" w:cs="Arial"/>
                <w:color w:val="auto"/>
                <w:sz w:val="20"/>
                <w:szCs w:val="20"/>
              </w:rPr>
              <w:t xml:space="preserve">location in the month through android </w:t>
            </w:r>
            <w:r w:rsidR="003C0976">
              <w:rPr>
                <w:rFonts w:ascii="Arial" w:hAnsi="Arial" w:cs="Arial"/>
                <w:color w:val="auto"/>
                <w:sz w:val="20"/>
                <w:szCs w:val="20"/>
              </w:rPr>
              <w:t>based</w:t>
            </w:r>
            <w:r w:rsidR="00F65511">
              <w:rPr>
                <w:rFonts w:ascii="Arial" w:hAnsi="Arial" w:cs="Arial"/>
                <w:color w:val="auto"/>
                <w:sz w:val="20"/>
                <w:szCs w:val="20"/>
              </w:rPr>
              <w:t xml:space="preserve"> mobile inspection app introduction for the purpose.</w:t>
            </w:r>
          </w:p>
          <w:p w:rsidR="000B16C4" w:rsidRDefault="00F65511" w:rsidP="00FD13D4">
            <w:pPr>
              <w:pStyle w:val="Default"/>
              <w:spacing w:line="276" w:lineRule="auto"/>
              <w:jc w:val="both"/>
              <w:rPr>
                <w:rFonts w:ascii="Arial" w:hAnsi="Arial" w:cs="Arial"/>
                <w:color w:val="auto"/>
                <w:sz w:val="20"/>
                <w:szCs w:val="20"/>
              </w:rPr>
            </w:pPr>
            <w:proofErr w:type="gramStart"/>
            <w:r>
              <w:rPr>
                <w:rFonts w:ascii="Arial" w:hAnsi="Arial" w:cs="Arial"/>
                <w:color w:val="auto"/>
                <w:sz w:val="20"/>
                <w:szCs w:val="20"/>
              </w:rPr>
              <w:t>ii. 75</w:t>
            </w:r>
            <w:proofErr w:type="gramEnd"/>
            <w:r>
              <w:rPr>
                <w:rFonts w:ascii="Arial" w:hAnsi="Arial" w:cs="Arial"/>
                <w:color w:val="auto"/>
                <w:sz w:val="20"/>
                <w:szCs w:val="20"/>
              </w:rPr>
              <w:t>% of the BC agent allocation to each</w:t>
            </w:r>
            <w:r w:rsidR="000B16C4">
              <w:rPr>
                <w:rFonts w:ascii="Arial" w:hAnsi="Arial" w:cs="Arial"/>
                <w:color w:val="auto"/>
                <w:sz w:val="20"/>
                <w:szCs w:val="20"/>
              </w:rPr>
              <w:t xml:space="preserve"> BC supervisor are active for 21 day (SSA location)/ 24 days (Non SSA location) in the month.</w:t>
            </w:r>
          </w:p>
          <w:p w:rsidR="000B16C4" w:rsidRDefault="000B16C4" w:rsidP="00FD13D4">
            <w:pPr>
              <w:pStyle w:val="Default"/>
              <w:spacing w:line="276" w:lineRule="auto"/>
              <w:jc w:val="both"/>
              <w:rPr>
                <w:rFonts w:ascii="Arial" w:hAnsi="Arial" w:cs="Arial"/>
                <w:color w:val="auto"/>
                <w:sz w:val="20"/>
                <w:szCs w:val="20"/>
              </w:rPr>
            </w:pPr>
            <w:r>
              <w:rPr>
                <w:rFonts w:ascii="Arial" w:hAnsi="Arial" w:cs="Arial"/>
                <w:color w:val="auto"/>
                <w:sz w:val="20"/>
                <w:szCs w:val="20"/>
              </w:rPr>
              <w:lastRenderedPageBreak/>
              <w:t xml:space="preserve">iii. </w:t>
            </w:r>
            <w:proofErr w:type="gramStart"/>
            <w:r>
              <w:rPr>
                <w:rFonts w:ascii="Arial" w:hAnsi="Arial" w:cs="Arial"/>
                <w:color w:val="auto"/>
                <w:sz w:val="20"/>
                <w:szCs w:val="20"/>
              </w:rPr>
              <w:t>minimum</w:t>
            </w:r>
            <w:proofErr w:type="gramEnd"/>
            <w:r>
              <w:rPr>
                <w:rFonts w:ascii="Arial" w:hAnsi="Arial" w:cs="Arial"/>
                <w:color w:val="auto"/>
                <w:sz w:val="20"/>
                <w:szCs w:val="20"/>
              </w:rPr>
              <w:t xml:space="preserve"> of 90% of the BC location are active for at least 15 days in a month.</w:t>
            </w:r>
          </w:p>
          <w:p w:rsidR="00434803" w:rsidRPr="00B06AC3" w:rsidRDefault="000B16C4" w:rsidP="00A64C28">
            <w:pPr>
              <w:pStyle w:val="Default"/>
              <w:spacing w:line="276" w:lineRule="auto"/>
              <w:jc w:val="both"/>
              <w:rPr>
                <w:rFonts w:ascii="Arial" w:hAnsi="Arial" w:cs="Arial"/>
                <w:color w:val="auto"/>
                <w:sz w:val="20"/>
                <w:szCs w:val="20"/>
              </w:rPr>
            </w:pPr>
            <w:proofErr w:type="gramStart"/>
            <w:r>
              <w:rPr>
                <w:rFonts w:ascii="Arial" w:hAnsi="Arial" w:cs="Arial"/>
                <w:color w:val="auto"/>
                <w:sz w:val="20"/>
                <w:szCs w:val="20"/>
              </w:rPr>
              <w:t>iv. 50</w:t>
            </w:r>
            <w:proofErr w:type="gramEnd"/>
            <w:r>
              <w:rPr>
                <w:rFonts w:ascii="Arial" w:hAnsi="Arial" w:cs="Arial"/>
                <w:color w:val="auto"/>
                <w:sz w:val="20"/>
                <w:szCs w:val="20"/>
              </w:rPr>
              <w:t xml:space="preserve">% of the BC agents allocated to the BC supervisor have minimum “ satisfactory” grading. </w:t>
            </w:r>
          </w:p>
        </w:tc>
      </w:tr>
      <w:tr w:rsidR="00002B13" w:rsidRPr="00B06AC3" w:rsidTr="00FD13D4">
        <w:tc>
          <w:tcPr>
            <w:tcW w:w="835" w:type="dxa"/>
          </w:tcPr>
          <w:p w:rsidR="00002B13" w:rsidRPr="00B06AC3" w:rsidRDefault="00B06AC3" w:rsidP="00B06AC3">
            <w:pPr>
              <w:jc w:val="both"/>
              <w:rPr>
                <w:rFonts w:ascii="Arial" w:hAnsi="Arial" w:cs="Arial"/>
                <w:sz w:val="20"/>
                <w:szCs w:val="20"/>
              </w:rPr>
            </w:pPr>
            <w:r>
              <w:rPr>
                <w:rFonts w:ascii="Arial" w:hAnsi="Arial" w:cs="Arial"/>
                <w:sz w:val="20"/>
                <w:szCs w:val="20"/>
              </w:rPr>
              <w:lastRenderedPageBreak/>
              <w:t>7</w:t>
            </w:r>
          </w:p>
        </w:tc>
        <w:tc>
          <w:tcPr>
            <w:tcW w:w="1943" w:type="dxa"/>
          </w:tcPr>
          <w:p w:rsidR="00002B13" w:rsidRPr="00B06AC3" w:rsidRDefault="00002B13" w:rsidP="00211E14">
            <w:pPr>
              <w:jc w:val="both"/>
              <w:rPr>
                <w:rFonts w:ascii="Arial" w:hAnsi="Arial" w:cs="Arial"/>
                <w:sz w:val="20"/>
                <w:szCs w:val="20"/>
              </w:rPr>
            </w:pPr>
            <w:r w:rsidRPr="00B06AC3">
              <w:rPr>
                <w:rFonts w:ascii="Arial" w:hAnsi="Arial" w:cs="Arial"/>
                <w:color w:val="000000"/>
                <w:sz w:val="20"/>
                <w:szCs w:val="20"/>
                <w:lang w:bidi="ar-SA"/>
              </w:rPr>
              <w:t>Discontinuation/ Termination of services</w:t>
            </w:r>
          </w:p>
        </w:tc>
        <w:tc>
          <w:tcPr>
            <w:tcW w:w="6572" w:type="dxa"/>
          </w:tcPr>
          <w:p w:rsidR="00FD13D4" w:rsidRPr="00B06AC3" w:rsidRDefault="00FD13D4" w:rsidP="00EF385A">
            <w:pPr>
              <w:pStyle w:val="ListParagraph"/>
              <w:numPr>
                <w:ilvl w:val="0"/>
                <w:numId w:val="9"/>
              </w:numPr>
              <w:jc w:val="both"/>
              <w:rPr>
                <w:rFonts w:ascii="Arial" w:hAnsi="Arial" w:cs="Arial"/>
                <w:sz w:val="20"/>
                <w:szCs w:val="20"/>
              </w:rPr>
            </w:pPr>
            <w:r w:rsidRPr="00B06AC3">
              <w:rPr>
                <w:rFonts w:ascii="Arial" w:hAnsi="Arial" w:cs="Arial"/>
                <w:sz w:val="20"/>
                <w:szCs w:val="20"/>
              </w:rPr>
              <w:t>Bank has the right to initiate termination of contract by giving 30 days’ notice. However, in case of non-satisfactory conduct /misbehavior, bank reserves the right to terminate the contract instantly without any prior notice. The authority for deciding such cases will be Regional Head.</w:t>
            </w:r>
          </w:p>
          <w:p w:rsidR="00FD13D4" w:rsidRPr="00B06AC3" w:rsidRDefault="00FD13D4" w:rsidP="00EF385A">
            <w:pPr>
              <w:pStyle w:val="ListParagraph"/>
              <w:numPr>
                <w:ilvl w:val="0"/>
                <w:numId w:val="9"/>
              </w:numPr>
              <w:jc w:val="both"/>
              <w:rPr>
                <w:rFonts w:ascii="Arial" w:hAnsi="Arial" w:cs="Arial"/>
                <w:sz w:val="20"/>
                <w:szCs w:val="20"/>
              </w:rPr>
            </w:pPr>
            <w:r w:rsidRPr="00B06AC3">
              <w:rPr>
                <w:rFonts w:ascii="Arial" w:hAnsi="Arial" w:cs="Arial"/>
                <w:sz w:val="20"/>
                <w:szCs w:val="20"/>
              </w:rPr>
              <w:t>Bank should blacklist the Supervisor who has been involved in fraud and a list should be circulated to Zones/Regions at regular intervals to avoid engagement in any other Zone/Regions.</w:t>
            </w:r>
          </w:p>
          <w:p w:rsidR="00002B13" w:rsidRPr="00B06AC3" w:rsidRDefault="00FD13D4" w:rsidP="00EF385A">
            <w:pPr>
              <w:pStyle w:val="ListParagraph"/>
              <w:numPr>
                <w:ilvl w:val="0"/>
                <w:numId w:val="9"/>
              </w:numPr>
              <w:jc w:val="both"/>
              <w:rPr>
                <w:rFonts w:ascii="Arial" w:hAnsi="Arial" w:cs="Arial"/>
                <w:sz w:val="20"/>
                <w:szCs w:val="20"/>
              </w:rPr>
            </w:pPr>
            <w:r w:rsidRPr="00B06AC3">
              <w:rPr>
                <w:rFonts w:ascii="Arial" w:hAnsi="Arial" w:cs="Arial"/>
                <w:sz w:val="20"/>
                <w:szCs w:val="20"/>
              </w:rPr>
              <w:t>The BC Supervisor can also initiate for termination of contract by giving 30 days’ notice</w:t>
            </w:r>
          </w:p>
        </w:tc>
      </w:tr>
      <w:tr w:rsidR="009D0657" w:rsidRPr="00B06AC3" w:rsidTr="00FD13D4">
        <w:tc>
          <w:tcPr>
            <w:tcW w:w="835" w:type="dxa"/>
          </w:tcPr>
          <w:p w:rsidR="009D0657" w:rsidRDefault="009D0657" w:rsidP="00B06AC3">
            <w:pPr>
              <w:jc w:val="both"/>
              <w:rPr>
                <w:rFonts w:ascii="Arial" w:hAnsi="Arial" w:cs="Arial"/>
                <w:sz w:val="20"/>
                <w:szCs w:val="20"/>
              </w:rPr>
            </w:pPr>
            <w:r>
              <w:rPr>
                <w:rFonts w:ascii="Arial" w:hAnsi="Arial" w:cs="Arial"/>
                <w:sz w:val="20"/>
                <w:szCs w:val="20"/>
              </w:rPr>
              <w:t>8</w:t>
            </w:r>
          </w:p>
        </w:tc>
        <w:tc>
          <w:tcPr>
            <w:tcW w:w="1943" w:type="dxa"/>
          </w:tcPr>
          <w:p w:rsidR="009D0657" w:rsidRPr="00B06AC3" w:rsidRDefault="009D0657" w:rsidP="00211E14">
            <w:pPr>
              <w:jc w:val="both"/>
              <w:rPr>
                <w:rFonts w:ascii="Arial" w:hAnsi="Arial" w:cs="Arial"/>
                <w:color w:val="000000"/>
                <w:sz w:val="20"/>
                <w:szCs w:val="20"/>
                <w:lang w:bidi="ar-SA"/>
              </w:rPr>
            </w:pPr>
            <w:r w:rsidRPr="009D0657">
              <w:rPr>
                <w:rFonts w:ascii="Arial" w:hAnsi="Arial" w:cs="Arial"/>
                <w:color w:val="000000"/>
                <w:sz w:val="20"/>
                <w:szCs w:val="20"/>
                <w:lang w:bidi="ar-SA"/>
              </w:rPr>
              <w:t>Interview Process</w:t>
            </w:r>
          </w:p>
        </w:tc>
        <w:tc>
          <w:tcPr>
            <w:tcW w:w="6572" w:type="dxa"/>
          </w:tcPr>
          <w:p w:rsidR="009D0657" w:rsidRDefault="009D0657" w:rsidP="00EF385A">
            <w:pPr>
              <w:pStyle w:val="ListParagraph"/>
              <w:numPr>
                <w:ilvl w:val="0"/>
                <w:numId w:val="9"/>
              </w:numPr>
              <w:jc w:val="both"/>
              <w:rPr>
                <w:rFonts w:ascii="Arial" w:hAnsi="Arial" w:cs="Arial"/>
                <w:sz w:val="20"/>
                <w:szCs w:val="20"/>
              </w:rPr>
            </w:pPr>
            <w:r>
              <w:rPr>
                <w:rFonts w:ascii="Arial" w:hAnsi="Arial" w:cs="Arial"/>
                <w:sz w:val="20"/>
                <w:szCs w:val="20"/>
              </w:rPr>
              <w:t>Based on the eligibility, candidates will be shortlisted for interview process.</w:t>
            </w:r>
          </w:p>
          <w:p w:rsidR="009D0657" w:rsidRPr="009D0657" w:rsidRDefault="009D0657" w:rsidP="009D0657">
            <w:pPr>
              <w:pStyle w:val="ListParagraph"/>
              <w:numPr>
                <w:ilvl w:val="0"/>
                <w:numId w:val="9"/>
              </w:numPr>
              <w:jc w:val="both"/>
              <w:rPr>
                <w:rFonts w:ascii="Arial" w:hAnsi="Arial" w:cs="Arial"/>
                <w:sz w:val="20"/>
                <w:szCs w:val="20"/>
              </w:rPr>
            </w:pPr>
            <w:r>
              <w:rPr>
                <w:rFonts w:ascii="Arial" w:hAnsi="Arial" w:cs="Arial"/>
                <w:sz w:val="20"/>
                <w:szCs w:val="20"/>
              </w:rPr>
              <w:t>Shortlisted candidates will be called for interview in due course.</w:t>
            </w:r>
          </w:p>
        </w:tc>
      </w:tr>
      <w:tr w:rsidR="00002B13" w:rsidRPr="00B06AC3" w:rsidTr="00FD13D4">
        <w:tc>
          <w:tcPr>
            <w:tcW w:w="835" w:type="dxa"/>
          </w:tcPr>
          <w:p w:rsidR="00002B13" w:rsidRPr="00B06AC3" w:rsidRDefault="009D0657" w:rsidP="00B06AC3">
            <w:pPr>
              <w:jc w:val="both"/>
              <w:rPr>
                <w:rFonts w:ascii="Arial" w:hAnsi="Arial" w:cs="Arial"/>
                <w:sz w:val="20"/>
                <w:szCs w:val="20"/>
              </w:rPr>
            </w:pPr>
            <w:r>
              <w:rPr>
                <w:rFonts w:ascii="Arial" w:hAnsi="Arial" w:cs="Arial"/>
                <w:sz w:val="20"/>
                <w:szCs w:val="20"/>
              </w:rPr>
              <w:t>9</w:t>
            </w:r>
          </w:p>
        </w:tc>
        <w:tc>
          <w:tcPr>
            <w:tcW w:w="1943" w:type="dxa"/>
          </w:tcPr>
          <w:p w:rsidR="00002B13" w:rsidRPr="00B06AC3" w:rsidRDefault="00002B13" w:rsidP="00211E14">
            <w:pPr>
              <w:jc w:val="both"/>
              <w:rPr>
                <w:rFonts w:ascii="Arial" w:hAnsi="Arial" w:cs="Arial"/>
                <w:sz w:val="20"/>
                <w:szCs w:val="20"/>
              </w:rPr>
            </w:pPr>
            <w:r w:rsidRPr="00B06AC3">
              <w:rPr>
                <w:rFonts w:ascii="Arial" w:hAnsi="Arial" w:cs="Arial"/>
                <w:color w:val="000000"/>
                <w:sz w:val="20"/>
                <w:szCs w:val="20"/>
                <w:lang w:bidi="ar-SA"/>
              </w:rPr>
              <w:t>Last date of application</w:t>
            </w:r>
          </w:p>
        </w:tc>
        <w:tc>
          <w:tcPr>
            <w:tcW w:w="6572" w:type="dxa"/>
          </w:tcPr>
          <w:p w:rsidR="00002B13" w:rsidRDefault="00002B13" w:rsidP="00EF385A">
            <w:pPr>
              <w:jc w:val="both"/>
              <w:rPr>
                <w:rFonts w:ascii="Arial" w:hAnsi="Arial" w:cs="Arial"/>
                <w:b/>
                <w:bCs/>
                <w:color w:val="000000"/>
                <w:sz w:val="20"/>
                <w:szCs w:val="20"/>
                <w:lang w:bidi="ar-SA"/>
              </w:rPr>
            </w:pPr>
            <w:r w:rsidRPr="00B06AC3">
              <w:rPr>
                <w:rFonts w:ascii="Arial" w:hAnsi="Arial" w:cs="Arial"/>
                <w:color w:val="000000"/>
                <w:sz w:val="20"/>
                <w:szCs w:val="20"/>
                <w:lang w:bidi="ar-SA"/>
              </w:rPr>
              <w:t xml:space="preserve">Last date of application received to our office is </w:t>
            </w:r>
            <w:r w:rsidR="00C958FB">
              <w:rPr>
                <w:rFonts w:ascii="Arial" w:hAnsi="Arial" w:cs="Arial"/>
                <w:color w:val="000000"/>
                <w:sz w:val="20"/>
                <w:szCs w:val="20"/>
                <w:lang w:bidi="ar-SA"/>
              </w:rPr>
              <w:t>20</w:t>
            </w:r>
            <w:r w:rsidR="00B04D92">
              <w:rPr>
                <w:rFonts w:ascii="Arial" w:hAnsi="Arial" w:cs="Arial"/>
                <w:b/>
                <w:bCs/>
                <w:color w:val="000000"/>
                <w:sz w:val="20"/>
                <w:szCs w:val="20"/>
                <w:lang w:bidi="ar-SA"/>
              </w:rPr>
              <w:t>.09.2024</w:t>
            </w:r>
            <w:r w:rsidR="00EF385A" w:rsidRPr="00B06AC3">
              <w:rPr>
                <w:rFonts w:ascii="Arial" w:hAnsi="Arial" w:cs="Arial"/>
                <w:b/>
                <w:bCs/>
                <w:color w:val="000000"/>
                <w:sz w:val="20"/>
                <w:szCs w:val="20"/>
                <w:lang w:bidi="ar-SA"/>
              </w:rPr>
              <w:t>.</w:t>
            </w:r>
          </w:p>
          <w:p w:rsidR="00B06AC3" w:rsidRDefault="00B06AC3" w:rsidP="00EF385A">
            <w:pPr>
              <w:jc w:val="both"/>
              <w:rPr>
                <w:rFonts w:ascii="Arial" w:hAnsi="Arial" w:cs="Arial"/>
                <w:b/>
                <w:bCs/>
                <w:color w:val="000000"/>
                <w:sz w:val="20"/>
                <w:szCs w:val="20"/>
                <w:lang w:bidi="ar-SA"/>
              </w:rPr>
            </w:pPr>
          </w:p>
          <w:p w:rsidR="009D0657" w:rsidRPr="00496F3C" w:rsidRDefault="00515AFB" w:rsidP="00C958FB">
            <w:pPr>
              <w:jc w:val="both"/>
              <w:rPr>
                <w:rFonts w:ascii="Arial" w:hAnsi="Arial" w:cs="Arial"/>
                <w:color w:val="000000"/>
                <w:sz w:val="20"/>
                <w:szCs w:val="20"/>
                <w:lang w:bidi="ar-SA"/>
              </w:rPr>
            </w:pPr>
            <w:r>
              <w:rPr>
                <w:rFonts w:ascii="Arial" w:hAnsi="Arial" w:cs="Arial"/>
                <w:color w:val="000000"/>
                <w:sz w:val="20"/>
                <w:szCs w:val="20"/>
                <w:lang w:bidi="ar-SA"/>
              </w:rPr>
              <w:t>*</w:t>
            </w:r>
            <w:r w:rsidR="00B06AC3" w:rsidRPr="00B06AC3">
              <w:rPr>
                <w:rFonts w:ascii="Arial" w:hAnsi="Arial" w:cs="Arial"/>
                <w:color w:val="000000"/>
                <w:sz w:val="20"/>
                <w:szCs w:val="20"/>
                <w:lang w:bidi="ar-SA"/>
              </w:rPr>
              <w:t>The application form</w:t>
            </w:r>
            <w:r w:rsidR="008D5442">
              <w:rPr>
                <w:rFonts w:ascii="Arial" w:hAnsi="Arial" w:cs="Arial"/>
                <w:color w:val="000000"/>
                <w:sz w:val="20"/>
                <w:szCs w:val="20"/>
                <w:lang w:bidi="ar-SA"/>
              </w:rPr>
              <w:t xml:space="preserve"> (Annexure-I)</w:t>
            </w:r>
            <w:r w:rsidR="00B06AC3" w:rsidRPr="00B06AC3">
              <w:rPr>
                <w:rFonts w:ascii="Arial" w:hAnsi="Arial" w:cs="Arial"/>
                <w:color w:val="000000"/>
                <w:sz w:val="20"/>
                <w:szCs w:val="20"/>
                <w:lang w:bidi="ar-SA"/>
              </w:rPr>
              <w:t xml:space="preserve"> should be submitted in hard copies to the Regional Office</w:t>
            </w:r>
            <w:r>
              <w:rPr>
                <w:rFonts w:ascii="Arial" w:hAnsi="Arial" w:cs="Arial"/>
                <w:color w:val="000000"/>
                <w:sz w:val="20"/>
                <w:szCs w:val="20"/>
                <w:lang w:bidi="ar-SA"/>
              </w:rPr>
              <w:t xml:space="preserve"> </w:t>
            </w:r>
            <w:r w:rsidR="00A64C28">
              <w:rPr>
                <w:rFonts w:ascii="Arial" w:hAnsi="Arial" w:cs="Arial"/>
                <w:color w:val="000000"/>
                <w:sz w:val="20"/>
                <w:szCs w:val="20"/>
                <w:lang w:bidi="ar-SA"/>
              </w:rPr>
              <w:t>Gwalior</w:t>
            </w:r>
            <w:r w:rsidR="00B06AC3">
              <w:rPr>
                <w:rFonts w:ascii="Arial" w:hAnsi="Arial" w:cs="Arial"/>
                <w:color w:val="000000"/>
                <w:sz w:val="20"/>
                <w:szCs w:val="20"/>
                <w:lang w:bidi="ar-SA"/>
              </w:rPr>
              <w:t xml:space="preserve"> </w:t>
            </w:r>
            <w:r w:rsidR="00B06AC3" w:rsidRPr="00B06AC3">
              <w:rPr>
                <w:rFonts w:ascii="Arial" w:hAnsi="Arial" w:cs="Arial"/>
                <w:color w:val="000000"/>
                <w:sz w:val="20"/>
                <w:szCs w:val="20"/>
                <w:lang w:bidi="ar-SA"/>
              </w:rPr>
              <w:t>either through speed post/registered post/courier or in person</w:t>
            </w:r>
            <w:r>
              <w:rPr>
                <w:rFonts w:ascii="Arial" w:hAnsi="Arial" w:cs="Arial"/>
                <w:color w:val="000000"/>
                <w:sz w:val="20"/>
                <w:szCs w:val="20"/>
                <w:lang w:bidi="ar-SA"/>
              </w:rPr>
              <w:t xml:space="preserve"> on or before </w:t>
            </w:r>
            <w:r w:rsidR="00C958FB">
              <w:rPr>
                <w:rFonts w:ascii="Arial" w:hAnsi="Arial" w:cs="Arial"/>
                <w:color w:val="000000"/>
                <w:sz w:val="20"/>
                <w:szCs w:val="20"/>
                <w:lang w:bidi="ar-SA"/>
              </w:rPr>
              <w:t>20</w:t>
            </w:r>
            <w:r w:rsidR="00D24B6A">
              <w:rPr>
                <w:rFonts w:ascii="Arial" w:hAnsi="Arial" w:cs="Arial"/>
                <w:color w:val="000000"/>
                <w:sz w:val="20"/>
                <w:szCs w:val="20"/>
                <w:lang w:bidi="ar-SA"/>
              </w:rPr>
              <w:t>.0</w:t>
            </w:r>
            <w:r w:rsidR="00A64C28">
              <w:rPr>
                <w:rFonts w:ascii="Arial" w:hAnsi="Arial" w:cs="Arial"/>
                <w:color w:val="000000"/>
                <w:sz w:val="20"/>
                <w:szCs w:val="20"/>
                <w:lang w:bidi="ar-SA"/>
              </w:rPr>
              <w:t>9</w:t>
            </w:r>
            <w:r w:rsidR="00D24B6A">
              <w:rPr>
                <w:rFonts w:ascii="Arial" w:hAnsi="Arial" w:cs="Arial"/>
                <w:color w:val="000000"/>
                <w:sz w:val="20"/>
                <w:szCs w:val="20"/>
                <w:lang w:bidi="ar-SA"/>
              </w:rPr>
              <w:t>.202</w:t>
            </w:r>
            <w:r w:rsidR="00A64C28">
              <w:rPr>
                <w:rFonts w:ascii="Arial" w:hAnsi="Arial" w:cs="Arial"/>
                <w:color w:val="000000"/>
                <w:sz w:val="20"/>
                <w:szCs w:val="20"/>
                <w:lang w:bidi="ar-SA"/>
              </w:rPr>
              <w:t>4</w:t>
            </w:r>
            <w:r>
              <w:rPr>
                <w:rFonts w:ascii="Arial" w:hAnsi="Arial" w:cs="Arial"/>
                <w:color w:val="000000"/>
                <w:sz w:val="20"/>
                <w:szCs w:val="20"/>
                <w:lang w:bidi="ar-SA"/>
              </w:rPr>
              <w:t>.</w:t>
            </w:r>
          </w:p>
        </w:tc>
      </w:tr>
    </w:tbl>
    <w:p w:rsidR="00002B13" w:rsidRPr="00B06AC3" w:rsidRDefault="00002B13" w:rsidP="00002B13">
      <w:pPr>
        <w:jc w:val="both"/>
        <w:rPr>
          <w:rFonts w:ascii="Arial" w:hAnsi="Arial" w:cs="Arial"/>
          <w:sz w:val="20"/>
          <w:szCs w:val="20"/>
        </w:rPr>
      </w:pPr>
    </w:p>
    <w:p w:rsidR="00002B13" w:rsidRPr="00A64C28" w:rsidRDefault="00002B13" w:rsidP="00002B13">
      <w:pPr>
        <w:autoSpaceDE w:val="0"/>
        <w:autoSpaceDN w:val="0"/>
        <w:adjustRightInd w:val="0"/>
        <w:jc w:val="both"/>
        <w:rPr>
          <w:rFonts w:ascii="Arial" w:hAnsi="Arial" w:cs="Arial"/>
          <w:b/>
          <w:bCs/>
          <w:sz w:val="20"/>
          <w:szCs w:val="20"/>
          <w:u w:val="single"/>
          <w:lang w:bidi="ar-SA"/>
        </w:rPr>
      </w:pPr>
      <w:r w:rsidRPr="00A64C28">
        <w:rPr>
          <w:rFonts w:ascii="Arial" w:hAnsi="Arial" w:cs="Arial"/>
          <w:b/>
          <w:bCs/>
          <w:sz w:val="20"/>
          <w:szCs w:val="20"/>
          <w:u w:val="single"/>
          <w:lang w:bidi="ar-SA"/>
        </w:rPr>
        <w:t xml:space="preserve">Duly filled Application with enclosure of Education Qualification and other relevant Document sent in Hard copy only will be considered valid. </w:t>
      </w:r>
    </w:p>
    <w:p w:rsidR="00002B13" w:rsidRPr="00A64C28" w:rsidRDefault="00002B13" w:rsidP="00002B13">
      <w:pPr>
        <w:autoSpaceDE w:val="0"/>
        <w:autoSpaceDN w:val="0"/>
        <w:adjustRightInd w:val="0"/>
        <w:jc w:val="both"/>
        <w:rPr>
          <w:rFonts w:ascii="Arial" w:hAnsi="Arial" w:cs="Arial"/>
          <w:sz w:val="20"/>
          <w:szCs w:val="20"/>
          <w:u w:val="single"/>
          <w:lang w:bidi="ar-SA"/>
        </w:rPr>
      </w:pPr>
    </w:p>
    <w:p w:rsidR="00002B13" w:rsidRPr="00A64C28" w:rsidRDefault="00002B13" w:rsidP="00002B13">
      <w:pPr>
        <w:jc w:val="both"/>
        <w:rPr>
          <w:rFonts w:ascii="Arial" w:hAnsi="Arial" w:cs="Arial"/>
          <w:b/>
          <w:bCs/>
          <w:sz w:val="20"/>
          <w:szCs w:val="20"/>
          <w:lang w:bidi="ar-SA"/>
        </w:rPr>
      </w:pPr>
      <w:r w:rsidRPr="00A64C28">
        <w:rPr>
          <w:rFonts w:ascii="Arial" w:hAnsi="Arial" w:cs="Arial"/>
          <w:b/>
          <w:bCs/>
          <w:sz w:val="20"/>
          <w:szCs w:val="20"/>
          <w:lang w:bidi="ar-SA"/>
        </w:rPr>
        <w:t xml:space="preserve">Please send the application on below mention address with title on envelope stating as “APPLICATION FOR THE POST OF </w:t>
      </w:r>
      <w:r w:rsidR="00EF385A" w:rsidRPr="00A64C28">
        <w:rPr>
          <w:rFonts w:ascii="Arial" w:hAnsi="Arial" w:cs="Arial"/>
          <w:b/>
          <w:bCs/>
          <w:sz w:val="20"/>
          <w:szCs w:val="20"/>
          <w:lang w:bidi="ar-SA"/>
        </w:rPr>
        <w:t xml:space="preserve">BC SUPERVISOR </w:t>
      </w:r>
      <w:r w:rsidRPr="00A64C28">
        <w:rPr>
          <w:rFonts w:ascii="Arial" w:hAnsi="Arial" w:cs="Arial"/>
          <w:b/>
          <w:bCs/>
          <w:sz w:val="20"/>
          <w:szCs w:val="20"/>
          <w:lang w:bidi="ar-SA"/>
        </w:rPr>
        <w:t>ON CONTRACTUAL BASIS”.</w:t>
      </w:r>
    </w:p>
    <w:p w:rsidR="00002B13" w:rsidRPr="00B06AC3" w:rsidRDefault="00002B13" w:rsidP="00002B13">
      <w:pPr>
        <w:jc w:val="both"/>
        <w:rPr>
          <w:rFonts w:ascii="Arial" w:hAnsi="Arial" w:cs="Arial"/>
          <w:b/>
          <w:bCs/>
          <w:color w:val="000000"/>
          <w:sz w:val="20"/>
          <w:szCs w:val="20"/>
          <w:lang w:bidi="ar-SA"/>
        </w:rPr>
      </w:pPr>
    </w:p>
    <w:p w:rsidR="00002B13" w:rsidRPr="00B06AC3" w:rsidRDefault="00002B13" w:rsidP="00002B13">
      <w:pPr>
        <w:autoSpaceDE w:val="0"/>
        <w:autoSpaceDN w:val="0"/>
        <w:adjustRightInd w:val="0"/>
        <w:rPr>
          <w:rFonts w:ascii="Arial" w:hAnsi="Arial" w:cs="Arial"/>
          <w:b/>
          <w:bCs/>
          <w:color w:val="000000"/>
          <w:sz w:val="20"/>
          <w:szCs w:val="20"/>
          <w:lang w:bidi="ar-SA"/>
        </w:rPr>
      </w:pPr>
      <w:r w:rsidRPr="00B06AC3">
        <w:rPr>
          <w:rFonts w:ascii="Arial" w:hAnsi="Arial" w:cs="Arial"/>
          <w:b/>
          <w:bCs/>
          <w:color w:val="000000"/>
          <w:sz w:val="20"/>
          <w:szCs w:val="20"/>
          <w:lang w:bidi="ar-SA"/>
        </w:rPr>
        <w:t xml:space="preserve">Address for Application to be sent: </w:t>
      </w:r>
    </w:p>
    <w:p w:rsidR="00002B13" w:rsidRPr="00B06AC3" w:rsidRDefault="00002B13" w:rsidP="00002B13">
      <w:pPr>
        <w:autoSpaceDE w:val="0"/>
        <w:autoSpaceDN w:val="0"/>
        <w:adjustRightInd w:val="0"/>
        <w:rPr>
          <w:rFonts w:ascii="Arial" w:hAnsi="Arial" w:cs="Arial"/>
          <w:color w:val="000000"/>
          <w:sz w:val="20"/>
          <w:szCs w:val="20"/>
          <w:lang w:bidi="ar-SA"/>
        </w:rPr>
      </w:pPr>
    </w:p>
    <w:p w:rsidR="00002B13" w:rsidRPr="00B06AC3" w:rsidRDefault="00002B13" w:rsidP="00002B13">
      <w:pPr>
        <w:autoSpaceDE w:val="0"/>
        <w:autoSpaceDN w:val="0"/>
        <w:adjustRightInd w:val="0"/>
        <w:rPr>
          <w:rFonts w:ascii="Arial" w:hAnsi="Arial" w:cs="Arial"/>
          <w:b/>
          <w:color w:val="000000"/>
          <w:sz w:val="20"/>
          <w:szCs w:val="20"/>
          <w:lang w:bidi="ar-SA"/>
        </w:rPr>
      </w:pPr>
      <w:r w:rsidRPr="00B06AC3">
        <w:rPr>
          <w:rFonts w:ascii="Arial" w:hAnsi="Arial" w:cs="Arial"/>
          <w:b/>
          <w:color w:val="000000"/>
          <w:sz w:val="20"/>
          <w:szCs w:val="20"/>
          <w:lang w:bidi="ar-SA"/>
        </w:rPr>
        <w:t xml:space="preserve">To, </w:t>
      </w:r>
    </w:p>
    <w:p w:rsidR="00002B13" w:rsidRPr="00B06AC3" w:rsidRDefault="00002B13" w:rsidP="00002B13">
      <w:pPr>
        <w:tabs>
          <w:tab w:val="left" w:pos="2970"/>
        </w:tabs>
        <w:rPr>
          <w:rFonts w:ascii="Arial" w:eastAsia="Times New Roman" w:hAnsi="Arial" w:cs="Arial"/>
          <w:b/>
          <w:bCs/>
          <w:sz w:val="20"/>
          <w:szCs w:val="20"/>
        </w:rPr>
      </w:pPr>
      <w:r w:rsidRPr="00B06AC3">
        <w:rPr>
          <w:rFonts w:ascii="Arial" w:eastAsia="Times New Roman" w:hAnsi="Arial" w:cs="Arial"/>
          <w:b/>
          <w:bCs/>
          <w:sz w:val="20"/>
          <w:szCs w:val="20"/>
        </w:rPr>
        <w:t>The Regional Manager</w:t>
      </w:r>
      <w:r w:rsidRPr="00B06AC3">
        <w:rPr>
          <w:rFonts w:ascii="Arial" w:eastAsia="Times New Roman" w:hAnsi="Arial" w:cs="Arial"/>
          <w:b/>
          <w:sz w:val="20"/>
          <w:szCs w:val="20"/>
        </w:rPr>
        <w:t xml:space="preserve">, </w:t>
      </w:r>
    </w:p>
    <w:p w:rsidR="00002B13" w:rsidRDefault="00002B13" w:rsidP="00002B13">
      <w:pPr>
        <w:autoSpaceDE w:val="0"/>
        <w:autoSpaceDN w:val="0"/>
        <w:adjustRightInd w:val="0"/>
        <w:rPr>
          <w:rFonts w:ascii="Arial" w:eastAsia="Times New Roman" w:hAnsi="Arial" w:cs="Arial"/>
          <w:b/>
          <w:sz w:val="20"/>
          <w:szCs w:val="20"/>
        </w:rPr>
      </w:pPr>
      <w:r w:rsidRPr="00B06AC3">
        <w:rPr>
          <w:rFonts w:ascii="Arial" w:eastAsia="Times New Roman" w:hAnsi="Arial" w:cs="Arial"/>
          <w:b/>
          <w:sz w:val="20"/>
          <w:szCs w:val="20"/>
        </w:rPr>
        <w:t xml:space="preserve">Bank of Baroda </w:t>
      </w:r>
      <w:r w:rsidR="00B04D92">
        <w:rPr>
          <w:rFonts w:ascii="Arial" w:eastAsia="Times New Roman" w:hAnsi="Arial" w:cs="Arial"/>
          <w:b/>
          <w:sz w:val="20"/>
          <w:szCs w:val="20"/>
        </w:rPr>
        <w:t>Gwalior</w:t>
      </w:r>
    </w:p>
    <w:p w:rsidR="009F65C9" w:rsidRDefault="009F65C9" w:rsidP="00002B13">
      <w:pPr>
        <w:autoSpaceDE w:val="0"/>
        <w:autoSpaceDN w:val="0"/>
        <w:adjustRightInd w:val="0"/>
        <w:rPr>
          <w:b/>
          <w:bCs/>
        </w:rPr>
      </w:pPr>
      <w:r w:rsidRPr="00CE6ED3">
        <w:rPr>
          <w:b/>
          <w:bCs/>
        </w:rPr>
        <w:t>First Floor, BSNL City Centre Telephone Exchange Building.</w:t>
      </w:r>
    </w:p>
    <w:p w:rsidR="00BB28E9" w:rsidRDefault="009F65C9" w:rsidP="00002B13">
      <w:pPr>
        <w:autoSpaceDE w:val="0"/>
        <w:autoSpaceDN w:val="0"/>
        <w:adjustRightInd w:val="0"/>
        <w:rPr>
          <w:rFonts w:ascii="Arial" w:hAnsi="Arial" w:cs="Arial"/>
          <w:b/>
          <w:bCs/>
          <w:sz w:val="20"/>
          <w:szCs w:val="20"/>
        </w:rPr>
      </w:pPr>
      <w:r w:rsidRPr="00CE6ED3">
        <w:rPr>
          <w:b/>
          <w:bCs/>
        </w:rPr>
        <w:t>City Centre, Gwalior (M.P.)-474011</w:t>
      </w:r>
    </w:p>
    <w:p w:rsidR="00020EAF" w:rsidRPr="007710D4" w:rsidRDefault="00020EAF" w:rsidP="00020EAF">
      <w:pPr>
        <w:spacing w:before="233" w:line="247" w:lineRule="auto"/>
        <w:ind w:right="992"/>
        <w:jc w:val="both"/>
        <w:rPr>
          <w:b/>
        </w:rPr>
      </w:pPr>
      <w:r w:rsidRPr="007710D4">
        <w:rPr>
          <w:b/>
        </w:rPr>
        <w:t xml:space="preserve">Email: </w:t>
      </w:r>
      <w:hyperlink r:id="rId7" w:history="1">
        <w:r w:rsidR="009F65C9" w:rsidRPr="00D9489F">
          <w:rPr>
            <w:rStyle w:val="Hyperlink"/>
            <w:b/>
          </w:rPr>
          <w:t>fi.rogwalior@bankofbaroda.com</w:t>
        </w:r>
      </w:hyperlink>
      <w:r w:rsidRPr="007710D4">
        <w:rPr>
          <w:b/>
        </w:rPr>
        <w:t xml:space="preserve">, </w:t>
      </w:r>
    </w:p>
    <w:p w:rsidR="00020EAF" w:rsidRPr="007710D4" w:rsidRDefault="00020EAF" w:rsidP="00020EAF">
      <w:pPr>
        <w:spacing w:before="233" w:line="247" w:lineRule="auto"/>
        <w:ind w:right="992"/>
        <w:jc w:val="both"/>
        <w:rPr>
          <w:b/>
          <w:sz w:val="32"/>
        </w:rPr>
      </w:pPr>
      <w:r w:rsidRPr="007710D4">
        <w:rPr>
          <w:b/>
        </w:rPr>
        <w:t xml:space="preserve">Web: </w:t>
      </w:r>
      <w:hyperlink r:id="rId8" w:history="1">
        <w:r w:rsidRPr="007710D4">
          <w:rPr>
            <w:rStyle w:val="Hyperlink"/>
            <w:b/>
          </w:rPr>
          <w:t>www.bankofbaroda.com</w:t>
        </w:r>
      </w:hyperlink>
    </w:p>
    <w:p w:rsidR="00020EAF" w:rsidRPr="00B06AC3" w:rsidRDefault="00020EAF" w:rsidP="00002B13">
      <w:pPr>
        <w:autoSpaceDE w:val="0"/>
        <w:autoSpaceDN w:val="0"/>
        <w:adjustRightInd w:val="0"/>
        <w:rPr>
          <w:rFonts w:ascii="Arial" w:hAnsi="Arial" w:cs="Arial"/>
          <w:b/>
          <w:bCs/>
          <w:sz w:val="20"/>
          <w:szCs w:val="20"/>
        </w:rPr>
      </w:pPr>
    </w:p>
    <w:p w:rsidR="00460504" w:rsidRPr="00B06AC3" w:rsidRDefault="002C6642">
      <w:pPr>
        <w:rPr>
          <w:rFonts w:ascii="Arial" w:hAnsi="Arial" w:cs="Arial"/>
          <w:sz w:val="20"/>
          <w:szCs w:val="20"/>
        </w:rPr>
      </w:pPr>
    </w:p>
    <w:p w:rsidR="00002B13" w:rsidRPr="00B06AC3" w:rsidRDefault="00002B13">
      <w:pPr>
        <w:rPr>
          <w:rFonts w:ascii="Arial" w:hAnsi="Arial" w:cs="Arial"/>
          <w:sz w:val="20"/>
          <w:szCs w:val="20"/>
        </w:rPr>
      </w:pPr>
    </w:p>
    <w:p w:rsidR="00002B13" w:rsidRPr="00B06AC3" w:rsidRDefault="00002B13">
      <w:pPr>
        <w:rPr>
          <w:rFonts w:ascii="Arial" w:hAnsi="Arial" w:cs="Arial"/>
          <w:sz w:val="20"/>
          <w:szCs w:val="20"/>
        </w:rPr>
      </w:pPr>
    </w:p>
    <w:p w:rsidR="00002B13" w:rsidRPr="00B06AC3" w:rsidRDefault="00002B13">
      <w:pPr>
        <w:rPr>
          <w:rFonts w:ascii="Arial" w:hAnsi="Arial" w:cs="Arial"/>
          <w:sz w:val="20"/>
          <w:szCs w:val="20"/>
        </w:rPr>
      </w:pPr>
    </w:p>
    <w:p w:rsidR="00002B13" w:rsidRPr="00B06AC3" w:rsidRDefault="00002B13">
      <w:pPr>
        <w:rPr>
          <w:rFonts w:ascii="Arial" w:hAnsi="Arial" w:cs="Arial"/>
          <w:sz w:val="20"/>
          <w:szCs w:val="20"/>
        </w:rPr>
      </w:pPr>
    </w:p>
    <w:p w:rsidR="00002B13" w:rsidRPr="00B06AC3" w:rsidRDefault="00002B13">
      <w:pPr>
        <w:rPr>
          <w:rFonts w:ascii="Arial" w:hAnsi="Arial" w:cs="Arial"/>
          <w:sz w:val="20"/>
          <w:szCs w:val="20"/>
        </w:rPr>
      </w:pPr>
    </w:p>
    <w:p w:rsidR="005707AB" w:rsidRDefault="005707AB">
      <w:pPr>
        <w:spacing w:after="160" w:line="259" w:lineRule="auto"/>
        <w:rPr>
          <w:rFonts w:ascii="Arial" w:hAnsi="Arial" w:cs="Arial"/>
          <w:sz w:val="20"/>
          <w:szCs w:val="20"/>
        </w:rPr>
      </w:pPr>
      <w:r>
        <w:rPr>
          <w:rFonts w:ascii="Arial" w:hAnsi="Arial" w:cs="Arial"/>
          <w:sz w:val="20"/>
          <w:szCs w:val="20"/>
        </w:rPr>
        <w:br w:type="page"/>
      </w:r>
    </w:p>
    <w:p w:rsidR="005707AB" w:rsidRPr="00EE2D6D" w:rsidRDefault="005707AB" w:rsidP="005707AB">
      <w:pPr>
        <w:spacing w:before="120" w:after="120"/>
        <w:jc w:val="right"/>
        <w:rPr>
          <w:rFonts w:ascii="Arial" w:eastAsia="Calibri" w:hAnsi="Arial" w:cs="Arial"/>
          <w:b/>
          <w:bCs/>
        </w:rPr>
      </w:pPr>
      <w:r w:rsidRPr="00EE2D6D">
        <w:rPr>
          <w:rFonts w:ascii="Arial" w:eastAsia="Calibri" w:hAnsi="Arial" w:cs="Arial"/>
          <w:b/>
          <w:bCs/>
        </w:rPr>
        <w:lastRenderedPageBreak/>
        <w:t>Annexure - 1</w:t>
      </w:r>
    </w:p>
    <w:p w:rsidR="005707AB" w:rsidRPr="00EE2D6D" w:rsidRDefault="005707AB" w:rsidP="005707AB">
      <w:pPr>
        <w:spacing w:line="276" w:lineRule="auto"/>
        <w:jc w:val="center"/>
        <w:rPr>
          <w:rFonts w:ascii="Arial" w:eastAsia="Calibri" w:hAnsi="Arial" w:cs="Arial"/>
          <w:b/>
          <w:bCs/>
          <w:u w:val="single"/>
        </w:rPr>
      </w:pPr>
      <w:r w:rsidRPr="00EE2D6D">
        <w:rPr>
          <w:rFonts w:ascii="Arial" w:eastAsia="Calibri" w:hAnsi="Arial" w:cs="Arial"/>
          <w:b/>
          <w:bCs/>
          <w:u w:val="single"/>
        </w:rPr>
        <w:t>Application for the Business Correspondent Supervisor</w:t>
      </w:r>
    </w:p>
    <w:p w:rsidR="005707AB" w:rsidRPr="00EE2D6D" w:rsidRDefault="005707AB" w:rsidP="005707AB">
      <w:pPr>
        <w:spacing w:line="276" w:lineRule="auto"/>
        <w:jc w:val="right"/>
        <w:rPr>
          <w:rFonts w:ascii="Arial" w:eastAsia="Calibri" w:hAnsi="Arial" w:cs="Arial"/>
          <w:b/>
          <w:bCs/>
        </w:rPr>
      </w:pPr>
      <w:r w:rsidRPr="00EE2D6D">
        <w:rPr>
          <w:rFonts w:ascii="Arial" w:hAnsi="Arial" w:cs="Arial"/>
          <w:noProof/>
          <w:lang w:val="en-IN" w:eastAsia="en-IN"/>
        </w:rPr>
        <mc:AlternateContent>
          <mc:Choice Requires="wps">
            <w:drawing>
              <wp:anchor distT="0" distB="0" distL="114300" distR="114300" simplePos="0" relativeHeight="251659264" behindDoc="0" locked="0" layoutInCell="1" allowOverlap="1">
                <wp:simplePos x="0" y="0"/>
                <wp:positionH relativeFrom="column">
                  <wp:posOffset>4371975</wp:posOffset>
                </wp:positionH>
                <wp:positionV relativeFrom="paragraph">
                  <wp:posOffset>175895</wp:posOffset>
                </wp:positionV>
                <wp:extent cx="1323975" cy="1209675"/>
                <wp:effectExtent l="9525" t="8255" r="9525" b="107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1209675"/>
                        </a:xfrm>
                        <a:prstGeom prst="rect">
                          <a:avLst/>
                        </a:prstGeom>
                        <a:solidFill>
                          <a:srgbClr val="FFFFFF"/>
                        </a:solidFill>
                        <a:ln w="6350">
                          <a:solidFill>
                            <a:srgbClr val="000000"/>
                          </a:solidFill>
                          <a:miter lim="800000"/>
                          <a:headEnd/>
                          <a:tailEnd/>
                        </a:ln>
                      </wps:spPr>
                      <wps:txbx>
                        <w:txbxContent>
                          <w:p w:rsidR="005707AB" w:rsidRDefault="005707AB" w:rsidP="005707AB">
                            <w:pPr>
                              <w:jc w:val="center"/>
                            </w:pPr>
                          </w:p>
                          <w:p w:rsidR="005707AB" w:rsidRPr="00F219AC" w:rsidRDefault="005707AB" w:rsidP="005707AB">
                            <w:pPr>
                              <w:jc w:val="center"/>
                            </w:pPr>
                            <w:r>
                              <w:t>Affix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44.25pt;margin-top:13.85pt;width:104.25pt;height:9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" strokeweight=".5pt">
                <v:textbox>
                  <w:txbxContent>
                    <w:p w:rsidR="005707AB" w:rsidRDefault="005707AB" w:rsidP="005707AB">
                      <w:pPr>
                        <w:jc w:val="center"/>
                      </w:pPr>
                    </w:p>
                    <w:p w:rsidR="005707AB" w:rsidRPr="00F219AC" w:rsidRDefault="005707AB" w:rsidP="005707AB">
                      <w:pPr>
                        <w:jc w:val="center"/>
                      </w:pPr>
                      <w:r>
                        <w:t>Affix Photograph</w:t>
                      </w:r>
                    </w:p>
                  </w:txbxContent>
                </v:textbox>
              </v:shape>
            </w:pict>
          </mc:Fallback>
        </mc:AlternateContent>
      </w:r>
    </w:p>
    <w:p w:rsidR="005707AB" w:rsidRPr="00EE2D6D" w:rsidRDefault="005707AB" w:rsidP="005707AB">
      <w:pPr>
        <w:spacing w:line="276" w:lineRule="auto"/>
        <w:rPr>
          <w:rFonts w:ascii="Arial" w:hAnsi="Arial" w:cs="Arial"/>
        </w:rPr>
      </w:pPr>
      <w:r w:rsidRPr="00EE2D6D">
        <w:rPr>
          <w:rFonts w:ascii="Arial" w:hAnsi="Arial" w:cs="Arial"/>
        </w:rPr>
        <w:t>To</w:t>
      </w:r>
    </w:p>
    <w:p w:rsidR="005707AB" w:rsidRPr="00EE2D6D" w:rsidRDefault="005707AB" w:rsidP="005707AB">
      <w:pPr>
        <w:spacing w:line="276" w:lineRule="auto"/>
        <w:rPr>
          <w:rFonts w:ascii="Arial" w:hAnsi="Arial" w:cs="Arial"/>
        </w:rPr>
      </w:pPr>
      <w:r w:rsidRPr="00EE2D6D">
        <w:rPr>
          <w:rFonts w:ascii="Arial" w:hAnsi="Arial" w:cs="Arial"/>
        </w:rPr>
        <w:t>The Regional Manager</w:t>
      </w:r>
    </w:p>
    <w:p w:rsidR="005707AB" w:rsidRPr="00EE2D6D" w:rsidRDefault="005707AB" w:rsidP="005707AB">
      <w:pPr>
        <w:spacing w:line="276" w:lineRule="auto"/>
        <w:rPr>
          <w:rFonts w:ascii="Arial" w:hAnsi="Arial" w:cs="Arial"/>
        </w:rPr>
      </w:pPr>
      <w:r w:rsidRPr="00EE2D6D">
        <w:rPr>
          <w:rFonts w:ascii="Arial" w:hAnsi="Arial" w:cs="Arial"/>
        </w:rPr>
        <w:t>Bank of Baroda</w:t>
      </w:r>
    </w:p>
    <w:p w:rsidR="005707AB" w:rsidRPr="00EE2D6D" w:rsidRDefault="00E72F7F" w:rsidP="005707AB">
      <w:pPr>
        <w:spacing w:line="276" w:lineRule="auto"/>
        <w:rPr>
          <w:rFonts w:ascii="Arial" w:hAnsi="Arial" w:cs="Arial"/>
        </w:rPr>
      </w:pPr>
      <w:r>
        <w:rPr>
          <w:rFonts w:ascii="Arial" w:hAnsi="Arial" w:cs="Arial"/>
        </w:rPr>
        <w:t>Gwalior</w:t>
      </w:r>
      <w:bookmarkStart w:id="0" w:name="_GoBack"/>
      <w:bookmarkEnd w:id="0"/>
      <w:r w:rsidR="005707AB">
        <w:rPr>
          <w:rFonts w:ascii="Arial" w:hAnsi="Arial" w:cs="Arial"/>
        </w:rPr>
        <w:t xml:space="preserve"> </w:t>
      </w:r>
      <w:r w:rsidR="005707AB" w:rsidRPr="00EE2D6D">
        <w:rPr>
          <w:rFonts w:ascii="Arial" w:hAnsi="Arial" w:cs="Arial"/>
        </w:rPr>
        <w:t>Region</w:t>
      </w:r>
    </w:p>
    <w:p w:rsidR="005707AB" w:rsidRPr="00EE2D6D" w:rsidRDefault="005707AB" w:rsidP="005707AB">
      <w:pPr>
        <w:spacing w:line="276" w:lineRule="auto"/>
        <w:rPr>
          <w:rFonts w:ascii="Arial" w:eastAsia="Calibri" w:hAnsi="Arial" w:cs="Arial"/>
        </w:rPr>
      </w:pPr>
    </w:p>
    <w:p w:rsidR="005707AB" w:rsidRPr="00EE2D6D" w:rsidRDefault="005707AB" w:rsidP="005707AB">
      <w:pPr>
        <w:spacing w:line="276" w:lineRule="auto"/>
        <w:jc w:val="both"/>
        <w:rPr>
          <w:rFonts w:ascii="Arial" w:hAnsi="Arial" w:cs="Arial"/>
        </w:rPr>
      </w:pPr>
    </w:p>
    <w:p w:rsidR="005707AB" w:rsidRPr="00EE2D6D" w:rsidRDefault="005707AB" w:rsidP="005707AB">
      <w:pPr>
        <w:spacing w:line="276" w:lineRule="auto"/>
        <w:jc w:val="both"/>
        <w:rPr>
          <w:rFonts w:ascii="Arial" w:hAnsi="Arial" w:cs="Arial"/>
        </w:rPr>
      </w:pPr>
    </w:p>
    <w:p w:rsidR="005707AB" w:rsidRPr="00EE2D6D" w:rsidRDefault="005707AB" w:rsidP="005707AB">
      <w:pPr>
        <w:spacing w:line="276" w:lineRule="auto"/>
        <w:jc w:val="both"/>
        <w:rPr>
          <w:rFonts w:ascii="Arial" w:hAnsi="Arial" w:cs="Arial"/>
        </w:rPr>
      </w:pPr>
      <w:r w:rsidRPr="00EE2D6D">
        <w:rPr>
          <w:rFonts w:ascii="Arial" w:hAnsi="Arial" w:cs="Arial"/>
        </w:rPr>
        <w:t>With reference to you advertisement dated _____________, I submit my application and details for the assignment of Business Correspondent Supervisor as given below:</w:t>
      </w:r>
    </w:p>
    <w:tbl>
      <w:tblPr>
        <w:tblW w:w="105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42"/>
        <w:gridCol w:w="1737"/>
        <w:gridCol w:w="3288"/>
        <w:gridCol w:w="3323"/>
      </w:tblGrid>
      <w:tr w:rsidR="005707AB" w:rsidRPr="00EE2D6D" w:rsidTr="005707AB">
        <w:trPr>
          <w:trHeight w:val="483"/>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1</w:t>
            </w:r>
          </w:p>
        </w:tc>
        <w:tc>
          <w:tcPr>
            <w:tcW w:w="3330" w:type="dxa"/>
            <w:gridSpan w:val="2"/>
            <w:vAlign w:val="center"/>
          </w:tcPr>
          <w:p w:rsidR="005707AB" w:rsidRPr="00EE2D6D" w:rsidRDefault="005707AB" w:rsidP="00B754A1">
            <w:pPr>
              <w:spacing w:line="276" w:lineRule="auto"/>
              <w:rPr>
                <w:rFonts w:ascii="Arial" w:eastAsia="Calibri" w:hAnsi="Arial" w:cs="Arial"/>
                <w:b/>
                <w:bCs/>
              </w:rPr>
            </w:pPr>
            <w:r w:rsidRPr="00EE2D6D">
              <w:rPr>
                <w:rFonts w:ascii="Arial" w:eastAsia="Calibri" w:hAnsi="Arial" w:cs="Arial"/>
                <w:b/>
                <w:bCs/>
              </w:rPr>
              <w:t>NAME (IN FULL)</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483"/>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2</w:t>
            </w:r>
          </w:p>
        </w:tc>
        <w:tc>
          <w:tcPr>
            <w:tcW w:w="3330" w:type="dxa"/>
            <w:gridSpan w:val="2"/>
            <w:vAlign w:val="center"/>
          </w:tcPr>
          <w:p w:rsidR="005707AB" w:rsidRPr="00EE2D6D" w:rsidRDefault="005707AB" w:rsidP="00B754A1">
            <w:pPr>
              <w:spacing w:line="276" w:lineRule="auto"/>
              <w:rPr>
                <w:rFonts w:ascii="Arial" w:eastAsia="Calibri" w:hAnsi="Arial" w:cs="Arial"/>
                <w:b/>
                <w:bCs/>
              </w:rPr>
            </w:pPr>
            <w:r w:rsidRPr="00EE2D6D">
              <w:rPr>
                <w:rFonts w:ascii="Arial" w:eastAsia="Calibri" w:hAnsi="Arial" w:cs="Arial"/>
                <w:b/>
                <w:bCs/>
              </w:rPr>
              <w:t>FATHER’S/HUSBAND’S NAME</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483"/>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3</w:t>
            </w:r>
          </w:p>
        </w:tc>
        <w:tc>
          <w:tcPr>
            <w:tcW w:w="3330" w:type="dxa"/>
            <w:gridSpan w:val="2"/>
            <w:vAlign w:val="center"/>
          </w:tcPr>
          <w:p w:rsidR="005707AB" w:rsidRPr="00EE2D6D" w:rsidRDefault="005707AB" w:rsidP="00B754A1">
            <w:pPr>
              <w:spacing w:line="276" w:lineRule="auto"/>
              <w:rPr>
                <w:rFonts w:ascii="Arial" w:eastAsia="Calibri" w:hAnsi="Arial" w:cs="Arial"/>
                <w:b/>
                <w:bCs/>
              </w:rPr>
            </w:pPr>
            <w:r w:rsidRPr="00EE2D6D">
              <w:rPr>
                <w:rFonts w:ascii="Arial" w:eastAsia="Calibri" w:hAnsi="Arial" w:cs="Arial"/>
                <w:b/>
                <w:bCs/>
              </w:rPr>
              <w:t>GENDER (MALE/FEMALE)</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507"/>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4</w:t>
            </w:r>
          </w:p>
        </w:tc>
        <w:tc>
          <w:tcPr>
            <w:tcW w:w="3330" w:type="dxa"/>
            <w:gridSpan w:val="2"/>
            <w:vAlign w:val="center"/>
          </w:tcPr>
          <w:p w:rsidR="005707AB" w:rsidRPr="00EE2D6D" w:rsidRDefault="005707AB" w:rsidP="00B754A1">
            <w:pPr>
              <w:spacing w:line="276" w:lineRule="auto"/>
              <w:rPr>
                <w:rFonts w:ascii="Arial" w:eastAsia="Calibri" w:hAnsi="Arial" w:cs="Arial"/>
                <w:b/>
                <w:bCs/>
              </w:rPr>
            </w:pPr>
            <w:r w:rsidRPr="00EE2D6D">
              <w:rPr>
                <w:rFonts w:ascii="Arial" w:eastAsia="Calibri" w:hAnsi="Arial" w:cs="Arial"/>
                <w:b/>
                <w:bCs/>
              </w:rPr>
              <w:t>DATE OF BIRTH</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2312"/>
        </w:trPr>
        <w:tc>
          <w:tcPr>
            <w:tcW w:w="540" w:type="dxa"/>
            <w:vMerge w:val="restart"/>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5</w:t>
            </w:r>
          </w:p>
        </w:tc>
        <w:tc>
          <w:tcPr>
            <w:tcW w:w="1642" w:type="dxa"/>
            <w:vMerge w:val="restart"/>
            <w:vAlign w:val="center"/>
          </w:tcPr>
          <w:p w:rsidR="005707AB" w:rsidRPr="00EE2D6D" w:rsidRDefault="005707AB" w:rsidP="00B754A1">
            <w:pPr>
              <w:spacing w:line="276" w:lineRule="auto"/>
              <w:rPr>
                <w:rFonts w:ascii="Arial" w:eastAsia="Calibri" w:hAnsi="Arial" w:cs="Arial"/>
                <w:b/>
                <w:bCs/>
              </w:rPr>
            </w:pPr>
            <w:r w:rsidRPr="00EE2D6D">
              <w:rPr>
                <w:rFonts w:ascii="Arial" w:eastAsia="Calibri" w:hAnsi="Arial" w:cs="Arial"/>
                <w:b/>
                <w:bCs/>
              </w:rPr>
              <w:t>ADDRESS</w:t>
            </w:r>
          </w:p>
        </w:tc>
        <w:tc>
          <w:tcPr>
            <w:tcW w:w="1688"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CURRENT</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2240"/>
        </w:trPr>
        <w:tc>
          <w:tcPr>
            <w:tcW w:w="540" w:type="dxa"/>
            <w:vMerge/>
            <w:vAlign w:val="center"/>
          </w:tcPr>
          <w:p w:rsidR="005707AB" w:rsidRPr="00EE2D6D" w:rsidRDefault="005707AB" w:rsidP="00B754A1">
            <w:pPr>
              <w:spacing w:line="276" w:lineRule="auto"/>
              <w:jc w:val="center"/>
              <w:rPr>
                <w:rFonts w:ascii="Arial" w:hAnsi="Arial" w:cs="Arial"/>
                <w:b/>
                <w:bCs/>
              </w:rPr>
            </w:pPr>
          </w:p>
        </w:tc>
        <w:tc>
          <w:tcPr>
            <w:tcW w:w="1642" w:type="dxa"/>
            <w:vMerge/>
          </w:tcPr>
          <w:p w:rsidR="005707AB" w:rsidRPr="00EE2D6D" w:rsidRDefault="005707AB" w:rsidP="00B754A1">
            <w:pPr>
              <w:spacing w:line="276" w:lineRule="auto"/>
              <w:rPr>
                <w:rFonts w:ascii="Arial" w:eastAsia="Calibri" w:hAnsi="Arial" w:cs="Arial"/>
                <w:b/>
                <w:bCs/>
              </w:rPr>
            </w:pPr>
          </w:p>
        </w:tc>
        <w:tc>
          <w:tcPr>
            <w:tcW w:w="1688"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PERMANENT</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800"/>
        </w:trPr>
        <w:tc>
          <w:tcPr>
            <w:tcW w:w="540" w:type="dxa"/>
            <w:vMerge w:val="restart"/>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6</w:t>
            </w:r>
          </w:p>
        </w:tc>
        <w:tc>
          <w:tcPr>
            <w:tcW w:w="1642" w:type="dxa"/>
            <w:vMerge w:val="restart"/>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CONTACT DETAILS</w:t>
            </w:r>
          </w:p>
        </w:tc>
        <w:tc>
          <w:tcPr>
            <w:tcW w:w="1688"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MOBILE NO</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755"/>
        </w:trPr>
        <w:tc>
          <w:tcPr>
            <w:tcW w:w="540" w:type="dxa"/>
            <w:vMerge/>
            <w:vAlign w:val="center"/>
          </w:tcPr>
          <w:p w:rsidR="005707AB" w:rsidRPr="00EE2D6D" w:rsidRDefault="005707AB" w:rsidP="00B754A1">
            <w:pPr>
              <w:spacing w:line="276" w:lineRule="auto"/>
              <w:jc w:val="center"/>
              <w:rPr>
                <w:rFonts w:ascii="Arial" w:hAnsi="Arial" w:cs="Arial"/>
                <w:b/>
                <w:bCs/>
              </w:rPr>
            </w:pPr>
          </w:p>
        </w:tc>
        <w:tc>
          <w:tcPr>
            <w:tcW w:w="1642" w:type="dxa"/>
            <w:vMerge/>
          </w:tcPr>
          <w:p w:rsidR="005707AB" w:rsidRPr="00EE2D6D" w:rsidRDefault="005707AB" w:rsidP="00B754A1">
            <w:pPr>
              <w:spacing w:line="276" w:lineRule="auto"/>
              <w:rPr>
                <w:rFonts w:ascii="Arial" w:eastAsia="Calibri" w:hAnsi="Arial" w:cs="Arial"/>
                <w:b/>
                <w:bCs/>
              </w:rPr>
            </w:pPr>
          </w:p>
        </w:tc>
        <w:tc>
          <w:tcPr>
            <w:tcW w:w="1688"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E-MAIL ID</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1979"/>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lastRenderedPageBreak/>
              <w:t>7</w:t>
            </w:r>
          </w:p>
        </w:tc>
        <w:tc>
          <w:tcPr>
            <w:tcW w:w="3330" w:type="dxa"/>
            <w:gridSpan w:val="2"/>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EDUCATIONAL QUALIFICATION</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584"/>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8</w:t>
            </w:r>
          </w:p>
        </w:tc>
        <w:tc>
          <w:tcPr>
            <w:tcW w:w="3330" w:type="dxa"/>
            <w:gridSpan w:val="2"/>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DISABILITY, IF ANY</w:t>
            </w:r>
          </w:p>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(YES/NO)</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584"/>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9</w:t>
            </w:r>
          </w:p>
        </w:tc>
        <w:tc>
          <w:tcPr>
            <w:tcW w:w="3330" w:type="dxa"/>
            <w:gridSpan w:val="2"/>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PREVIOUS EXPERIENCE</w:t>
            </w:r>
          </w:p>
        </w:tc>
        <w:tc>
          <w:tcPr>
            <w:tcW w:w="6660" w:type="dxa"/>
            <w:gridSpan w:val="2"/>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3599"/>
        </w:trPr>
        <w:tc>
          <w:tcPr>
            <w:tcW w:w="10530" w:type="dxa"/>
            <w:gridSpan w:val="5"/>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2131"/>
              <w:gridCol w:w="1637"/>
              <w:gridCol w:w="1076"/>
              <w:gridCol w:w="1076"/>
              <w:gridCol w:w="3281"/>
            </w:tblGrid>
            <w:tr w:rsidR="005707AB" w:rsidRPr="00EE2D6D" w:rsidTr="005707AB">
              <w:trPr>
                <w:trHeight w:val="850"/>
              </w:trPr>
              <w:tc>
                <w:tcPr>
                  <w:tcW w:w="874" w:type="dxa"/>
                  <w:vAlign w:val="center"/>
                </w:tcPr>
                <w:p w:rsidR="005707AB" w:rsidRPr="00EE2D6D" w:rsidRDefault="005707AB" w:rsidP="00B754A1">
                  <w:pPr>
                    <w:spacing w:line="276" w:lineRule="auto"/>
                    <w:jc w:val="center"/>
                    <w:rPr>
                      <w:rFonts w:ascii="Arial" w:eastAsia="Calibri" w:hAnsi="Arial" w:cs="Arial"/>
                      <w:b/>
                      <w:bCs/>
                    </w:rPr>
                  </w:pPr>
                  <w:proofErr w:type="spellStart"/>
                  <w:r w:rsidRPr="00EE2D6D">
                    <w:rPr>
                      <w:rFonts w:ascii="Arial" w:eastAsia="Calibri" w:hAnsi="Arial" w:cs="Arial"/>
                      <w:b/>
                      <w:bCs/>
                    </w:rPr>
                    <w:t>Sl.No</w:t>
                  </w:r>
                  <w:proofErr w:type="spellEnd"/>
                </w:p>
              </w:tc>
              <w:tc>
                <w:tcPr>
                  <w:tcW w:w="2131"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Name of Organization</w:t>
                  </w:r>
                </w:p>
              </w:tc>
              <w:tc>
                <w:tcPr>
                  <w:tcW w:w="1637"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Designation</w:t>
                  </w:r>
                </w:p>
              </w:tc>
              <w:tc>
                <w:tcPr>
                  <w:tcW w:w="1076"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From</w:t>
                  </w:r>
                </w:p>
              </w:tc>
              <w:tc>
                <w:tcPr>
                  <w:tcW w:w="1076"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To</w:t>
                  </w:r>
                </w:p>
              </w:tc>
              <w:tc>
                <w:tcPr>
                  <w:tcW w:w="3281" w:type="dxa"/>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Responsibilities</w:t>
                  </w:r>
                </w:p>
              </w:tc>
            </w:tr>
            <w:tr w:rsidR="005707AB" w:rsidRPr="00EE2D6D" w:rsidTr="005707AB">
              <w:trPr>
                <w:trHeight w:val="440"/>
              </w:trPr>
              <w:tc>
                <w:tcPr>
                  <w:tcW w:w="874" w:type="dxa"/>
                </w:tcPr>
                <w:p w:rsidR="005707AB" w:rsidRPr="00EE2D6D" w:rsidRDefault="005707AB" w:rsidP="00B754A1">
                  <w:pPr>
                    <w:spacing w:line="276" w:lineRule="auto"/>
                    <w:rPr>
                      <w:rFonts w:ascii="Arial" w:eastAsia="Calibri" w:hAnsi="Arial" w:cs="Arial"/>
                      <w:b/>
                      <w:bCs/>
                    </w:rPr>
                  </w:pPr>
                </w:p>
              </w:tc>
              <w:tc>
                <w:tcPr>
                  <w:tcW w:w="2131" w:type="dxa"/>
                </w:tcPr>
                <w:p w:rsidR="005707AB" w:rsidRPr="00EE2D6D" w:rsidRDefault="005707AB" w:rsidP="00B754A1">
                  <w:pPr>
                    <w:spacing w:line="276" w:lineRule="auto"/>
                    <w:rPr>
                      <w:rFonts w:ascii="Arial" w:eastAsia="Calibri" w:hAnsi="Arial" w:cs="Arial"/>
                      <w:b/>
                      <w:bCs/>
                    </w:rPr>
                  </w:pPr>
                </w:p>
              </w:tc>
              <w:tc>
                <w:tcPr>
                  <w:tcW w:w="1637"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3281" w:type="dxa"/>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440"/>
              </w:trPr>
              <w:tc>
                <w:tcPr>
                  <w:tcW w:w="874" w:type="dxa"/>
                </w:tcPr>
                <w:p w:rsidR="005707AB" w:rsidRPr="00EE2D6D" w:rsidRDefault="005707AB" w:rsidP="00B754A1">
                  <w:pPr>
                    <w:spacing w:line="276" w:lineRule="auto"/>
                    <w:rPr>
                      <w:rFonts w:ascii="Arial" w:eastAsia="Calibri" w:hAnsi="Arial" w:cs="Arial"/>
                      <w:b/>
                      <w:bCs/>
                    </w:rPr>
                  </w:pPr>
                </w:p>
              </w:tc>
              <w:tc>
                <w:tcPr>
                  <w:tcW w:w="2131" w:type="dxa"/>
                </w:tcPr>
                <w:p w:rsidR="005707AB" w:rsidRPr="00EE2D6D" w:rsidRDefault="005707AB" w:rsidP="00B754A1">
                  <w:pPr>
                    <w:spacing w:line="276" w:lineRule="auto"/>
                    <w:rPr>
                      <w:rFonts w:ascii="Arial" w:eastAsia="Calibri" w:hAnsi="Arial" w:cs="Arial"/>
                      <w:b/>
                      <w:bCs/>
                    </w:rPr>
                  </w:pPr>
                </w:p>
              </w:tc>
              <w:tc>
                <w:tcPr>
                  <w:tcW w:w="1637"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3281" w:type="dxa"/>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440"/>
              </w:trPr>
              <w:tc>
                <w:tcPr>
                  <w:tcW w:w="874" w:type="dxa"/>
                </w:tcPr>
                <w:p w:rsidR="005707AB" w:rsidRPr="00EE2D6D" w:rsidRDefault="005707AB" w:rsidP="00B754A1">
                  <w:pPr>
                    <w:spacing w:line="276" w:lineRule="auto"/>
                    <w:rPr>
                      <w:rFonts w:ascii="Arial" w:eastAsia="Calibri" w:hAnsi="Arial" w:cs="Arial"/>
                      <w:b/>
                      <w:bCs/>
                    </w:rPr>
                  </w:pPr>
                </w:p>
              </w:tc>
              <w:tc>
                <w:tcPr>
                  <w:tcW w:w="2131" w:type="dxa"/>
                </w:tcPr>
                <w:p w:rsidR="005707AB" w:rsidRPr="00EE2D6D" w:rsidRDefault="005707AB" w:rsidP="00B754A1">
                  <w:pPr>
                    <w:spacing w:line="276" w:lineRule="auto"/>
                    <w:rPr>
                      <w:rFonts w:ascii="Arial" w:eastAsia="Calibri" w:hAnsi="Arial" w:cs="Arial"/>
                      <w:b/>
                      <w:bCs/>
                    </w:rPr>
                  </w:pPr>
                </w:p>
              </w:tc>
              <w:tc>
                <w:tcPr>
                  <w:tcW w:w="1637"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3281" w:type="dxa"/>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440"/>
              </w:trPr>
              <w:tc>
                <w:tcPr>
                  <w:tcW w:w="874" w:type="dxa"/>
                </w:tcPr>
                <w:p w:rsidR="005707AB" w:rsidRPr="00EE2D6D" w:rsidRDefault="005707AB" w:rsidP="00B754A1">
                  <w:pPr>
                    <w:spacing w:line="276" w:lineRule="auto"/>
                    <w:rPr>
                      <w:rFonts w:ascii="Arial" w:eastAsia="Calibri" w:hAnsi="Arial" w:cs="Arial"/>
                      <w:b/>
                      <w:bCs/>
                    </w:rPr>
                  </w:pPr>
                </w:p>
              </w:tc>
              <w:tc>
                <w:tcPr>
                  <w:tcW w:w="2131" w:type="dxa"/>
                </w:tcPr>
                <w:p w:rsidR="005707AB" w:rsidRPr="00EE2D6D" w:rsidRDefault="005707AB" w:rsidP="00B754A1">
                  <w:pPr>
                    <w:spacing w:line="276" w:lineRule="auto"/>
                    <w:rPr>
                      <w:rFonts w:ascii="Arial" w:eastAsia="Calibri" w:hAnsi="Arial" w:cs="Arial"/>
                      <w:b/>
                      <w:bCs/>
                    </w:rPr>
                  </w:pPr>
                </w:p>
              </w:tc>
              <w:tc>
                <w:tcPr>
                  <w:tcW w:w="1637"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3281" w:type="dxa"/>
                </w:tcPr>
                <w:p w:rsidR="005707AB" w:rsidRPr="00EE2D6D" w:rsidRDefault="005707AB" w:rsidP="00B754A1">
                  <w:pPr>
                    <w:spacing w:line="276" w:lineRule="auto"/>
                    <w:rPr>
                      <w:rFonts w:ascii="Arial" w:eastAsia="Calibri" w:hAnsi="Arial" w:cs="Arial"/>
                      <w:b/>
                      <w:bCs/>
                    </w:rPr>
                  </w:pPr>
                </w:p>
              </w:tc>
            </w:tr>
            <w:tr w:rsidR="005707AB" w:rsidRPr="00EE2D6D" w:rsidTr="005707AB">
              <w:trPr>
                <w:trHeight w:val="440"/>
              </w:trPr>
              <w:tc>
                <w:tcPr>
                  <w:tcW w:w="874" w:type="dxa"/>
                </w:tcPr>
                <w:p w:rsidR="005707AB" w:rsidRPr="00EE2D6D" w:rsidRDefault="005707AB" w:rsidP="00B754A1">
                  <w:pPr>
                    <w:spacing w:line="276" w:lineRule="auto"/>
                    <w:rPr>
                      <w:rFonts w:ascii="Arial" w:eastAsia="Calibri" w:hAnsi="Arial" w:cs="Arial"/>
                      <w:b/>
                      <w:bCs/>
                    </w:rPr>
                  </w:pPr>
                </w:p>
              </w:tc>
              <w:tc>
                <w:tcPr>
                  <w:tcW w:w="2131" w:type="dxa"/>
                </w:tcPr>
                <w:p w:rsidR="005707AB" w:rsidRPr="00EE2D6D" w:rsidRDefault="005707AB" w:rsidP="00B754A1">
                  <w:pPr>
                    <w:spacing w:line="276" w:lineRule="auto"/>
                    <w:rPr>
                      <w:rFonts w:ascii="Arial" w:eastAsia="Calibri" w:hAnsi="Arial" w:cs="Arial"/>
                      <w:b/>
                      <w:bCs/>
                    </w:rPr>
                  </w:pPr>
                </w:p>
              </w:tc>
              <w:tc>
                <w:tcPr>
                  <w:tcW w:w="1637"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1076" w:type="dxa"/>
                </w:tcPr>
                <w:p w:rsidR="005707AB" w:rsidRPr="00EE2D6D" w:rsidRDefault="005707AB" w:rsidP="00B754A1">
                  <w:pPr>
                    <w:spacing w:line="276" w:lineRule="auto"/>
                    <w:rPr>
                      <w:rFonts w:ascii="Arial" w:eastAsia="Calibri" w:hAnsi="Arial" w:cs="Arial"/>
                      <w:b/>
                      <w:bCs/>
                    </w:rPr>
                  </w:pPr>
                </w:p>
              </w:tc>
              <w:tc>
                <w:tcPr>
                  <w:tcW w:w="3281" w:type="dxa"/>
                </w:tcPr>
                <w:p w:rsidR="005707AB" w:rsidRPr="00EE2D6D" w:rsidRDefault="005707AB" w:rsidP="00B754A1">
                  <w:pPr>
                    <w:spacing w:line="276" w:lineRule="auto"/>
                    <w:rPr>
                      <w:rFonts w:ascii="Arial" w:eastAsia="Calibri" w:hAnsi="Arial" w:cs="Arial"/>
                      <w:b/>
                      <w:bCs/>
                    </w:rPr>
                  </w:pPr>
                </w:p>
              </w:tc>
            </w:tr>
          </w:tbl>
          <w:p w:rsidR="005707AB" w:rsidRPr="00EE2D6D" w:rsidRDefault="005707AB" w:rsidP="00B754A1">
            <w:pPr>
              <w:spacing w:line="276" w:lineRule="auto"/>
              <w:rPr>
                <w:rFonts w:ascii="Arial" w:eastAsia="Calibri" w:hAnsi="Arial" w:cs="Arial"/>
                <w:b/>
                <w:bCs/>
              </w:rPr>
            </w:pPr>
          </w:p>
        </w:tc>
      </w:tr>
      <w:tr w:rsidR="005707AB" w:rsidRPr="00EE2D6D" w:rsidTr="005707AB">
        <w:trPr>
          <w:trHeight w:val="2262"/>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10</w:t>
            </w:r>
          </w:p>
        </w:tc>
        <w:tc>
          <w:tcPr>
            <w:tcW w:w="3330" w:type="dxa"/>
            <w:gridSpan w:val="2"/>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NAME &amp; ADDRESS OF TWO REFERENCE</w:t>
            </w:r>
          </w:p>
        </w:tc>
        <w:tc>
          <w:tcPr>
            <w:tcW w:w="3306" w:type="dxa"/>
            <w:vAlign w:val="center"/>
          </w:tcPr>
          <w:p w:rsidR="005707AB" w:rsidRPr="00EE2D6D" w:rsidRDefault="005707AB" w:rsidP="005707AB">
            <w:pPr>
              <w:spacing w:line="276" w:lineRule="auto"/>
              <w:rPr>
                <w:rFonts w:ascii="Arial" w:eastAsia="Calibri" w:hAnsi="Arial" w:cs="Arial"/>
                <w:b/>
                <w:bCs/>
              </w:rPr>
            </w:pPr>
          </w:p>
        </w:tc>
        <w:tc>
          <w:tcPr>
            <w:tcW w:w="3354" w:type="dxa"/>
            <w:vAlign w:val="center"/>
          </w:tcPr>
          <w:p w:rsidR="005707AB" w:rsidRPr="00EE2D6D" w:rsidRDefault="005707AB" w:rsidP="005707AB">
            <w:pPr>
              <w:spacing w:line="276" w:lineRule="auto"/>
              <w:rPr>
                <w:rFonts w:ascii="Arial" w:eastAsia="Calibri" w:hAnsi="Arial" w:cs="Arial"/>
                <w:b/>
                <w:bCs/>
              </w:rPr>
            </w:pPr>
          </w:p>
        </w:tc>
      </w:tr>
      <w:tr w:rsidR="005707AB" w:rsidRPr="00EE2D6D" w:rsidTr="005707AB">
        <w:trPr>
          <w:trHeight w:val="1430"/>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t>11</w:t>
            </w:r>
          </w:p>
        </w:tc>
        <w:tc>
          <w:tcPr>
            <w:tcW w:w="3330" w:type="dxa"/>
            <w:gridSpan w:val="2"/>
            <w:vAlign w:val="center"/>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PREFERRED DISTRICTS</w:t>
            </w:r>
          </w:p>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FOR WORKING</w:t>
            </w:r>
          </w:p>
        </w:tc>
        <w:tc>
          <w:tcPr>
            <w:tcW w:w="6660" w:type="dxa"/>
            <w:gridSpan w:val="2"/>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3194"/>
            </w:tblGrid>
            <w:tr w:rsidR="005707AB" w:rsidRPr="00EE2D6D" w:rsidTr="005707AB">
              <w:tc>
                <w:tcPr>
                  <w:tcW w:w="2499" w:type="pct"/>
                </w:tcPr>
                <w:p w:rsidR="005707AB" w:rsidRPr="00EE2D6D" w:rsidRDefault="005707AB" w:rsidP="00B754A1">
                  <w:pPr>
                    <w:spacing w:line="276" w:lineRule="auto"/>
                    <w:rPr>
                      <w:rFonts w:ascii="Arial" w:eastAsia="Calibri" w:hAnsi="Arial" w:cs="Arial"/>
                      <w:b/>
                      <w:bCs/>
                    </w:rPr>
                  </w:pPr>
                  <w:r w:rsidRPr="00EE2D6D">
                    <w:rPr>
                      <w:rFonts w:ascii="Arial" w:eastAsia="Calibri" w:hAnsi="Arial" w:cs="Arial"/>
                      <w:b/>
                      <w:bCs/>
                    </w:rPr>
                    <w:t>Preference 1</w:t>
                  </w:r>
                </w:p>
              </w:tc>
              <w:tc>
                <w:tcPr>
                  <w:tcW w:w="2501" w:type="pct"/>
                </w:tcPr>
                <w:p w:rsidR="005707AB" w:rsidRPr="00EE2D6D" w:rsidRDefault="005707AB" w:rsidP="00B754A1">
                  <w:pPr>
                    <w:spacing w:line="276" w:lineRule="auto"/>
                    <w:jc w:val="center"/>
                    <w:rPr>
                      <w:rFonts w:ascii="Arial" w:eastAsia="Calibri" w:hAnsi="Arial" w:cs="Arial"/>
                      <w:b/>
                      <w:bCs/>
                    </w:rPr>
                  </w:pPr>
                  <w:r w:rsidRPr="00EE2D6D">
                    <w:rPr>
                      <w:rFonts w:ascii="Arial" w:eastAsia="Calibri" w:hAnsi="Arial" w:cs="Arial"/>
                      <w:b/>
                      <w:bCs/>
                    </w:rPr>
                    <w:t>Preference 2</w:t>
                  </w:r>
                </w:p>
              </w:tc>
            </w:tr>
            <w:tr w:rsidR="005707AB" w:rsidRPr="00EE2D6D" w:rsidTr="005707AB">
              <w:trPr>
                <w:trHeight w:val="620"/>
              </w:trPr>
              <w:tc>
                <w:tcPr>
                  <w:tcW w:w="2499" w:type="pct"/>
                </w:tcPr>
                <w:p w:rsidR="005707AB" w:rsidRPr="00EE2D6D" w:rsidRDefault="005707AB" w:rsidP="00B754A1">
                  <w:pPr>
                    <w:spacing w:line="276" w:lineRule="auto"/>
                    <w:jc w:val="center"/>
                    <w:rPr>
                      <w:rFonts w:ascii="Arial" w:eastAsia="Calibri" w:hAnsi="Arial" w:cs="Arial"/>
                      <w:b/>
                      <w:bCs/>
                    </w:rPr>
                  </w:pPr>
                </w:p>
              </w:tc>
              <w:tc>
                <w:tcPr>
                  <w:tcW w:w="2501" w:type="pct"/>
                </w:tcPr>
                <w:p w:rsidR="005707AB" w:rsidRPr="00EE2D6D" w:rsidRDefault="005707AB" w:rsidP="00B754A1">
                  <w:pPr>
                    <w:spacing w:line="276" w:lineRule="auto"/>
                    <w:jc w:val="center"/>
                    <w:rPr>
                      <w:rFonts w:ascii="Arial" w:eastAsia="Calibri" w:hAnsi="Arial" w:cs="Arial"/>
                      <w:b/>
                      <w:bCs/>
                    </w:rPr>
                  </w:pPr>
                </w:p>
              </w:tc>
            </w:tr>
          </w:tbl>
          <w:p w:rsidR="005707AB" w:rsidRPr="00EE2D6D" w:rsidRDefault="005707AB" w:rsidP="00B754A1">
            <w:pPr>
              <w:spacing w:line="276" w:lineRule="auto"/>
              <w:jc w:val="center"/>
              <w:rPr>
                <w:rFonts w:ascii="Arial" w:eastAsia="Calibri" w:hAnsi="Arial" w:cs="Arial"/>
                <w:b/>
                <w:bCs/>
              </w:rPr>
            </w:pPr>
          </w:p>
        </w:tc>
      </w:tr>
      <w:tr w:rsidR="005707AB" w:rsidRPr="00EE2D6D" w:rsidTr="005707AB">
        <w:trPr>
          <w:trHeight w:val="2600"/>
        </w:trPr>
        <w:tc>
          <w:tcPr>
            <w:tcW w:w="540" w:type="dxa"/>
            <w:vAlign w:val="center"/>
          </w:tcPr>
          <w:p w:rsidR="005707AB" w:rsidRPr="00EE2D6D" w:rsidRDefault="005707AB" w:rsidP="00B754A1">
            <w:pPr>
              <w:spacing w:line="276" w:lineRule="auto"/>
              <w:jc w:val="center"/>
              <w:rPr>
                <w:rFonts w:ascii="Arial" w:hAnsi="Arial" w:cs="Arial"/>
                <w:b/>
                <w:bCs/>
              </w:rPr>
            </w:pPr>
            <w:r w:rsidRPr="00EE2D6D">
              <w:rPr>
                <w:rFonts w:ascii="Arial" w:hAnsi="Arial" w:cs="Arial"/>
                <w:b/>
                <w:bCs/>
              </w:rPr>
              <w:lastRenderedPageBreak/>
              <w:t>12</w:t>
            </w:r>
          </w:p>
        </w:tc>
        <w:tc>
          <w:tcPr>
            <w:tcW w:w="3330" w:type="dxa"/>
            <w:gridSpan w:val="2"/>
            <w:vAlign w:val="center"/>
          </w:tcPr>
          <w:p w:rsidR="005707AB" w:rsidRPr="00EE2D6D" w:rsidRDefault="00D34A54" w:rsidP="00B754A1">
            <w:pPr>
              <w:spacing w:line="276" w:lineRule="auto"/>
              <w:jc w:val="both"/>
              <w:rPr>
                <w:rFonts w:ascii="Arial" w:eastAsia="Calibri" w:hAnsi="Arial" w:cs="Arial"/>
                <w:b/>
                <w:bCs/>
              </w:rPr>
            </w:pPr>
            <w:r>
              <w:rPr>
                <w:rFonts w:ascii="Arial" w:eastAsia="Calibri" w:hAnsi="Arial" w:cs="Arial"/>
                <w:b/>
                <w:bCs/>
              </w:rPr>
              <w:t>ANY OT</w:t>
            </w:r>
            <w:r w:rsidR="005707AB" w:rsidRPr="00EE2D6D">
              <w:rPr>
                <w:rFonts w:ascii="Arial" w:eastAsia="Calibri" w:hAnsi="Arial" w:cs="Arial"/>
                <w:b/>
                <w:bCs/>
              </w:rPr>
              <w:t>HER INFORMATION THE APPLICANT WISHES TO GIVE IN SUPPORT OF HIS/HER CANDIDATURE</w:t>
            </w:r>
          </w:p>
        </w:tc>
        <w:tc>
          <w:tcPr>
            <w:tcW w:w="6660" w:type="dxa"/>
            <w:gridSpan w:val="2"/>
            <w:vAlign w:val="center"/>
          </w:tcPr>
          <w:p w:rsidR="005707AB" w:rsidRPr="00EE2D6D" w:rsidRDefault="005707AB" w:rsidP="00B754A1">
            <w:pPr>
              <w:spacing w:line="276" w:lineRule="auto"/>
              <w:jc w:val="center"/>
              <w:rPr>
                <w:rFonts w:ascii="Arial" w:eastAsia="Calibri" w:hAnsi="Arial" w:cs="Arial"/>
                <w:b/>
                <w:bCs/>
              </w:rPr>
            </w:pPr>
          </w:p>
        </w:tc>
      </w:tr>
    </w:tbl>
    <w:p w:rsidR="005707AB" w:rsidRPr="00EE2D6D" w:rsidRDefault="005707AB" w:rsidP="005707AB">
      <w:pPr>
        <w:spacing w:line="276" w:lineRule="auto"/>
        <w:jc w:val="center"/>
        <w:rPr>
          <w:rFonts w:ascii="Arial" w:eastAsia="Calibri" w:hAnsi="Arial" w:cs="Arial"/>
        </w:rPr>
      </w:pPr>
    </w:p>
    <w:p w:rsidR="005707AB" w:rsidRPr="00EE2D6D" w:rsidRDefault="005707AB" w:rsidP="005707AB">
      <w:pPr>
        <w:spacing w:line="276" w:lineRule="auto"/>
        <w:jc w:val="center"/>
        <w:rPr>
          <w:rFonts w:ascii="Arial" w:eastAsia="Calibri" w:hAnsi="Arial" w:cs="Arial"/>
          <w:b/>
          <w:bCs/>
        </w:rPr>
      </w:pPr>
    </w:p>
    <w:p w:rsidR="005707AB" w:rsidRPr="00EE2D6D" w:rsidRDefault="005707AB" w:rsidP="005707AB">
      <w:pPr>
        <w:spacing w:line="276" w:lineRule="auto"/>
        <w:jc w:val="center"/>
        <w:rPr>
          <w:rFonts w:ascii="Arial" w:eastAsia="Calibri" w:hAnsi="Arial" w:cs="Arial"/>
          <w:b/>
          <w:bCs/>
        </w:rPr>
      </w:pPr>
    </w:p>
    <w:p w:rsidR="005707AB" w:rsidRPr="00EE2D6D" w:rsidRDefault="005707AB" w:rsidP="005707AB">
      <w:pPr>
        <w:spacing w:line="276" w:lineRule="auto"/>
        <w:jc w:val="center"/>
        <w:rPr>
          <w:rFonts w:ascii="Arial" w:eastAsia="Calibri" w:hAnsi="Arial" w:cs="Arial"/>
          <w:b/>
          <w:bCs/>
        </w:rPr>
      </w:pPr>
      <w:r w:rsidRPr="00EE2D6D">
        <w:rPr>
          <w:rFonts w:ascii="Arial" w:eastAsia="Calibri" w:hAnsi="Arial" w:cs="Arial"/>
          <w:b/>
          <w:bCs/>
        </w:rPr>
        <w:t>DECLARATION</w:t>
      </w:r>
    </w:p>
    <w:p w:rsidR="005707AB" w:rsidRPr="00EE2D6D" w:rsidRDefault="005707AB" w:rsidP="005707AB">
      <w:pPr>
        <w:spacing w:line="276" w:lineRule="auto"/>
        <w:jc w:val="center"/>
        <w:rPr>
          <w:rFonts w:ascii="Arial" w:eastAsia="Calibri" w:hAnsi="Arial" w:cs="Arial"/>
          <w:b/>
          <w:bCs/>
        </w:rPr>
      </w:pPr>
    </w:p>
    <w:p w:rsidR="005707AB" w:rsidRPr="00EE2D6D" w:rsidRDefault="005707AB" w:rsidP="005707AB">
      <w:pPr>
        <w:spacing w:line="276" w:lineRule="auto"/>
        <w:jc w:val="both"/>
        <w:rPr>
          <w:rFonts w:ascii="Arial" w:eastAsia="Calibri" w:hAnsi="Arial" w:cs="Arial"/>
        </w:rPr>
      </w:pPr>
      <w:r w:rsidRPr="00EE2D6D">
        <w:rPr>
          <w:rFonts w:ascii="Arial" w:eastAsia="Calibri" w:hAnsi="Arial" w:cs="Arial"/>
        </w:rPr>
        <w:t xml:space="preserve">I hereby declare that the particulars furnished above are true and correct to the best of my knowledge and belief and I understand that in the event of any information being found false or incorrect at any stage or not satisfying the eligibility criteria according to the requirements of the relative advertisement, my candidature/engagement for the said post is liable to be cancelled/disengaged at any stage. I will not claim any employment in the bank, based on this engagement. </w:t>
      </w:r>
    </w:p>
    <w:p w:rsidR="005707AB" w:rsidRPr="00EE2D6D" w:rsidRDefault="005707AB" w:rsidP="005707AB">
      <w:pPr>
        <w:spacing w:line="276" w:lineRule="auto"/>
        <w:jc w:val="both"/>
        <w:rPr>
          <w:rFonts w:ascii="Arial" w:eastAsia="Calibri" w:hAnsi="Arial" w:cs="Arial"/>
        </w:rPr>
      </w:pPr>
      <w:r w:rsidRPr="00EE2D6D">
        <w:rPr>
          <w:rFonts w:ascii="Arial" w:eastAsia="Calibri" w:hAnsi="Arial" w:cs="Arial"/>
        </w:rPr>
        <w:t xml:space="preserve">I hereby agree that any legal proceedings in respect of any matter of claims or disputes arising out of this application and/or out of the content of the advertisement will be instituted by me only at Vadodara and Courts/tribunals/forums at Vadodara will have jurisdiction to try the same. I undertake to abide by all the terms and conditions mentioned in the advertisement dated ___________. </w:t>
      </w:r>
    </w:p>
    <w:p w:rsidR="005707AB" w:rsidRPr="00EE2D6D" w:rsidRDefault="005707AB" w:rsidP="005707AB">
      <w:pPr>
        <w:spacing w:line="276" w:lineRule="auto"/>
        <w:jc w:val="both"/>
        <w:rPr>
          <w:rFonts w:ascii="Arial" w:eastAsia="Calibri" w:hAnsi="Arial" w:cs="Arial"/>
        </w:rPr>
      </w:pPr>
    </w:p>
    <w:p w:rsidR="005707AB" w:rsidRPr="00EE2D6D" w:rsidRDefault="005707AB" w:rsidP="005707AB">
      <w:pPr>
        <w:spacing w:line="276" w:lineRule="auto"/>
        <w:jc w:val="both"/>
        <w:rPr>
          <w:rFonts w:ascii="Arial" w:eastAsia="Calibri" w:hAnsi="Arial" w:cs="Arial"/>
        </w:rPr>
      </w:pPr>
    </w:p>
    <w:p w:rsidR="005707AB" w:rsidRPr="00EE2D6D" w:rsidRDefault="005707AB" w:rsidP="005707AB">
      <w:pPr>
        <w:spacing w:line="276" w:lineRule="auto"/>
        <w:jc w:val="both"/>
        <w:rPr>
          <w:rFonts w:ascii="Arial" w:eastAsia="Calibri" w:hAnsi="Arial" w:cs="Arial"/>
        </w:rPr>
      </w:pPr>
      <w:proofErr w:type="gramStart"/>
      <w:r w:rsidRPr="00EE2D6D">
        <w:rPr>
          <w:rFonts w:ascii="Arial" w:eastAsia="Calibri" w:hAnsi="Arial" w:cs="Arial"/>
        </w:rPr>
        <w:t>Place :</w:t>
      </w:r>
      <w:proofErr w:type="gramEnd"/>
    </w:p>
    <w:p w:rsidR="005707AB" w:rsidRPr="00EE2D6D" w:rsidRDefault="005707AB" w:rsidP="005707AB">
      <w:pPr>
        <w:spacing w:line="276" w:lineRule="auto"/>
        <w:jc w:val="both"/>
        <w:rPr>
          <w:rFonts w:ascii="Arial" w:eastAsia="Calibri" w:hAnsi="Arial" w:cs="Arial"/>
        </w:rPr>
      </w:pPr>
      <w:proofErr w:type="gramStart"/>
      <w:r w:rsidRPr="00EE2D6D">
        <w:rPr>
          <w:rFonts w:ascii="Arial" w:eastAsia="Calibri" w:hAnsi="Arial" w:cs="Arial"/>
        </w:rPr>
        <w:t>Date :</w:t>
      </w:r>
      <w:proofErr w:type="gramEnd"/>
    </w:p>
    <w:p w:rsidR="005707AB" w:rsidRPr="00EE2D6D" w:rsidRDefault="005707AB" w:rsidP="005707AB">
      <w:pPr>
        <w:spacing w:line="276" w:lineRule="auto"/>
        <w:jc w:val="right"/>
        <w:rPr>
          <w:rFonts w:ascii="Arial" w:eastAsia="Calibri" w:hAnsi="Arial" w:cs="Arial"/>
        </w:rPr>
      </w:pPr>
      <w:r w:rsidRPr="00EE2D6D">
        <w:rPr>
          <w:rFonts w:ascii="Arial" w:eastAsia="Calibri" w:hAnsi="Arial" w:cs="Arial"/>
        </w:rPr>
        <w:tab/>
        <w:t>(Signature of Applicant)</w:t>
      </w:r>
    </w:p>
    <w:p w:rsidR="005707AB" w:rsidRPr="00EE2D6D" w:rsidRDefault="005707AB" w:rsidP="005707AB">
      <w:pPr>
        <w:spacing w:line="276" w:lineRule="auto"/>
        <w:jc w:val="right"/>
        <w:rPr>
          <w:rFonts w:ascii="Arial" w:eastAsia="Calibri" w:hAnsi="Arial" w:cs="Arial"/>
        </w:rPr>
      </w:pPr>
    </w:p>
    <w:p w:rsidR="005707AB" w:rsidRPr="00EE2D6D" w:rsidRDefault="005707AB" w:rsidP="005707AB">
      <w:pPr>
        <w:spacing w:line="276" w:lineRule="auto"/>
        <w:jc w:val="right"/>
        <w:rPr>
          <w:rFonts w:ascii="Arial" w:eastAsia="Calibri" w:hAnsi="Arial" w:cs="Arial"/>
        </w:rPr>
      </w:pPr>
    </w:p>
    <w:p w:rsidR="005707AB" w:rsidRPr="00EE2D6D" w:rsidRDefault="005707AB" w:rsidP="005707AB">
      <w:pPr>
        <w:spacing w:line="276" w:lineRule="auto"/>
        <w:rPr>
          <w:rFonts w:ascii="Arial" w:eastAsia="Calibri" w:hAnsi="Arial" w:cs="Arial"/>
        </w:rPr>
      </w:pPr>
      <w:r w:rsidRPr="00EE2D6D">
        <w:rPr>
          <w:rFonts w:ascii="Arial" w:eastAsia="Calibri" w:hAnsi="Arial" w:cs="Arial"/>
        </w:rPr>
        <w:t xml:space="preserve">Enclosure: </w:t>
      </w:r>
    </w:p>
    <w:p w:rsidR="005707AB" w:rsidRPr="00EE2D6D" w:rsidRDefault="005707AB" w:rsidP="005707AB">
      <w:pPr>
        <w:pStyle w:val="ListParagraph"/>
        <w:numPr>
          <w:ilvl w:val="0"/>
          <w:numId w:val="11"/>
        </w:numPr>
        <w:spacing w:after="160" w:line="276" w:lineRule="auto"/>
        <w:rPr>
          <w:rFonts w:ascii="Arial" w:eastAsia="Calibri" w:hAnsi="Arial" w:cs="Arial"/>
          <w:sz w:val="22"/>
          <w:szCs w:val="22"/>
        </w:rPr>
      </w:pPr>
      <w:r w:rsidRPr="00EE2D6D">
        <w:rPr>
          <w:rFonts w:ascii="Arial" w:eastAsia="Calibri" w:hAnsi="Arial" w:cs="Arial"/>
          <w:sz w:val="22"/>
          <w:szCs w:val="22"/>
        </w:rPr>
        <w:t>Copy of Aadhaar Card &amp; PAN Card</w:t>
      </w:r>
    </w:p>
    <w:p w:rsidR="005707AB" w:rsidRPr="00EE2D6D" w:rsidRDefault="005707AB" w:rsidP="005707AB">
      <w:pPr>
        <w:pStyle w:val="ListParagraph"/>
        <w:numPr>
          <w:ilvl w:val="0"/>
          <w:numId w:val="11"/>
        </w:numPr>
        <w:spacing w:after="160" w:line="276" w:lineRule="auto"/>
        <w:rPr>
          <w:rFonts w:ascii="Arial" w:eastAsia="Calibri" w:hAnsi="Arial" w:cs="Arial"/>
          <w:sz w:val="22"/>
          <w:szCs w:val="22"/>
        </w:rPr>
      </w:pPr>
      <w:r w:rsidRPr="00EE2D6D">
        <w:rPr>
          <w:rFonts w:ascii="Arial" w:eastAsia="Calibri" w:hAnsi="Arial" w:cs="Arial"/>
          <w:sz w:val="22"/>
          <w:szCs w:val="22"/>
        </w:rPr>
        <w:t>Copy of document with current Address (applicable if current address is different from Aadhaar)</w:t>
      </w:r>
    </w:p>
    <w:p w:rsidR="005707AB" w:rsidRDefault="005707AB" w:rsidP="005707AB">
      <w:pPr>
        <w:pStyle w:val="ListParagraph"/>
        <w:numPr>
          <w:ilvl w:val="0"/>
          <w:numId w:val="11"/>
        </w:numPr>
        <w:spacing w:after="160" w:line="276" w:lineRule="auto"/>
        <w:rPr>
          <w:rFonts w:ascii="Arial" w:eastAsia="Calibri" w:hAnsi="Arial" w:cs="Arial"/>
          <w:sz w:val="22"/>
          <w:szCs w:val="22"/>
        </w:rPr>
      </w:pPr>
      <w:r w:rsidRPr="00EE2D6D">
        <w:rPr>
          <w:rFonts w:ascii="Arial" w:eastAsia="Calibri" w:hAnsi="Arial" w:cs="Arial"/>
          <w:sz w:val="22"/>
          <w:szCs w:val="22"/>
        </w:rPr>
        <w:t>Copy of 10</w:t>
      </w:r>
      <w:r w:rsidRPr="00EE2D6D">
        <w:rPr>
          <w:rFonts w:ascii="Arial" w:eastAsia="Calibri" w:hAnsi="Arial" w:cs="Arial"/>
          <w:sz w:val="22"/>
          <w:szCs w:val="22"/>
          <w:vertAlign w:val="superscript"/>
        </w:rPr>
        <w:t>th</w:t>
      </w:r>
      <w:r w:rsidRPr="00EE2D6D">
        <w:rPr>
          <w:rFonts w:ascii="Arial" w:eastAsia="Calibri" w:hAnsi="Arial" w:cs="Arial"/>
          <w:sz w:val="22"/>
          <w:szCs w:val="22"/>
        </w:rPr>
        <w:t>, 12</w:t>
      </w:r>
      <w:r w:rsidRPr="00EE2D6D">
        <w:rPr>
          <w:rFonts w:ascii="Arial" w:eastAsia="Calibri" w:hAnsi="Arial" w:cs="Arial"/>
          <w:sz w:val="22"/>
          <w:szCs w:val="22"/>
          <w:vertAlign w:val="superscript"/>
        </w:rPr>
        <w:t>th</w:t>
      </w:r>
      <w:r w:rsidRPr="00EE2D6D">
        <w:rPr>
          <w:rFonts w:ascii="Arial" w:eastAsia="Calibri" w:hAnsi="Arial" w:cs="Arial"/>
          <w:sz w:val="22"/>
          <w:szCs w:val="22"/>
        </w:rPr>
        <w:t>, Graduation and Post-Graduation Certificates (as applicable)</w:t>
      </w:r>
    </w:p>
    <w:p w:rsidR="00002B13" w:rsidRPr="005707AB" w:rsidRDefault="005707AB" w:rsidP="00597D4D">
      <w:pPr>
        <w:pStyle w:val="ListParagraph"/>
        <w:numPr>
          <w:ilvl w:val="0"/>
          <w:numId w:val="11"/>
        </w:numPr>
        <w:spacing w:after="160" w:line="276" w:lineRule="auto"/>
        <w:rPr>
          <w:rFonts w:ascii="Arial" w:eastAsia="Calibri" w:hAnsi="Arial" w:cs="Arial"/>
          <w:sz w:val="22"/>
          <w:szCs w:val="22"/>
        </w:rPr>
      </w:pPr>
      <w:r w:rsidRPr="005707AB">
        <w:rPr>
          <w:rFonts w:ascii="Arial" w:eastAsia="Calibri" w:hAnsi="Arial" w:cs="Arial"/>
          <w:sz w:val="22"/>
          <w:szCs w:val="22"/>
        </w:rPr>
        <w:t xml:space="preserve">Copy of employment proof in the previous organization. </w:t>
      </w:r>
    </w:p>
    <w:sectPr w:rsidR="00002B13" w:rsidRPr="005707A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642" w:rsidRDefault="002C6642" w:rsidP="00002B13">
      <w:r>
        <w:separator/>
      </w:r>
    </w:p>
  </w:endnote>
  <w:endnote w:type="continuationSeparator" w:id="0">
    <w:p w:rsidR="002C6642" w:rsidRDefault="002C6642" w:rsidP="0000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28" w:rsidRPr="00694AB1" w:rsidRDefault="00A64C28" w:rsidP="00A64C28">
    <w:pPr>
      <w:pStyle w:val="NoSpacing"/>
      <w:rPr>
        <w:noProof/>
        <w:color w:val="FF5C0F"/>
        <w:sz w:val="18"/>
        <w:szCs w:val="18"/>
        <w:lang w:bidi="hi-IN"/>
      </w:rPr>
    </w:pPr>
    <w:r w:rsidRPr="00694AB1">
      <w:rPr>
        <w:rFonts w:ascii="Nirmala UI" w:hAnsi="Nirmala UI" w:cs="Nirmala UI" w:hint="cs"/>
        <w:noProof/>
        <w:color w:val="FF5C0F"/>
        <w:sz w:val="18"/>
        <w:szCs w:val="18"/>
        <w:cs/>
        <w:lang w:bidi="hi-IN"/>
      </w:rPr>
      <w:t>बैंक</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ऑफ</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बड़ौदा</w:t>
    </w:r>
    <w:r w:rsidRPr="00694AB1">
      <w:rPr>
        <w:rFonts w:hint="eastAsia"/>
        <w:noProof/>
        <w:color w:val="FF5C0F"/>
        <w:sz w:val="18"/>
        <w:szCs w:val="18"/>
        <w:cs/>
        <w:lang w:bidi="hi-IN"/>
      </w:rPr>
      <w:t xml:space="preserve"> </w:t>
    </w:r>
    <w:r w:rsidRPr="00694AB1">
      <w:rPr>
        <w:noProof/>
        <w:color w:val="FF5C0F"/>
        <w:sz w:val="18"/>
        <w:szCs w:val="18"/>
        <w:lang w:bidi="hi-IN"/>
      </w:rPr>
      <w:t xml:space="preserve">, </w:t>
    </w:r>
    <w:r w:rsidRPr="00694AB1">
      <w:rPr>
        <w:rFonts w:ascii="Nirmala UI" w:hAnsi="Nirmala UI" w:cs="Nirmala UI" w:hint="cs"/>
        <w:noProof/>
        <w:color w:val="FF5C0F"/>
        <w:sz w:val="18"/>
        <w:szCs w:val="18"/>
        <w:cs/>
        <w:lang w:bidi="hi-IN"/>
      </w:rPr>
      <w:t>क्षेत्रीय</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कार्यालय</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ग्वालियर</w:t>
    </w:r>
    <w:r w:rsidRPr="00694AB1">
      <w:rPr>
        <w:noProof/>
        <w:color w:val="FF5C0F"/>
        <w:sz w:val="18"/>
        <w:szCs w:val="18"/>
        <w:lang w:bidi="hi-IN"/>
      </w:rPr>
      <w:t xml:space="preserve">, </w:t>
    </w:r>
    <w:r w:rsidRPr="00694AB1">
      <w:rPr>
        <w:rFonts w:ascii="Nirmala UI" w:hAnsi="Nirmala UI" w:cs="Nirmala UI" w:hint="cs"/>
        <w:noProof/>
        <w:color w:val="FF5C0F"/>
        <w:sz w:val="18"/>
        <w:szCs w:val="18"/>
        <w:cs/>
        <w:lang w:bidi="hi-IN"/>
      </w:rPr>
      <w:t>प्रथम</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तल</w:t>
    </w:r>
    <w:r w:rsidRPr="00694AB1">
      <w:rPr>
        <w:noProof/>
        <w:color w:val="FF5C0F"/>
        <w:sz w:val="18"/>
        <w:szCs w:val="18"/>
        <w:lang w:bidi="hi-IN"/>
      </w:rPr>
      <w:t>,</w:t>
    </w:r>
    <w:r w:rsidRPr="00694AB1">
      <w:rPr>
        <w:rFonts w:hint="eastAsia"/>
        <w:noProof/>
        <w:color w:val="FF5C0F"/>
        <w:sz w:val="18"/>
        <w:szCs w:val="18"/>
        <w:lang w:bidi="hi-IN"/>
      </w:rPr>
      <w:t xml:space="preserve"> </w:t>
    </w:r>
    <w:r w:rsidRPr="00694AB1">
      <w:rPr>
        <w:rFonts w:ascii="Nirmala UI" w:hAnsi="Nirmala UI" w:cs="Nirmala UI" w:hint="cs"/>
        <w:noProof/>
        <w:color w:val="FF5C0F"/>
        <w:sz w:val="18"/>
        <w:szCs w:val="18"/>
        <w:cs/>
        <w:lang w:bidi="hi-IN"/>
      </w:rPr>
      <w:t>बी</w:t>
    </w:r>
    <w:r w:rsidRPr="00694AB1">
      <w:rPr>
        <w:rFonts w:hint="eastAsia"/>
        <w:noProof/>
        <w:color w:val="FF5C0F"/>
        <w:sz w:val="18"/>
        <w:szCs w:val="18"/>
        <w:cs/>
        <w:lang w:bidi="hi-IN"/>
      </w:rPr>
      <w:t xml:space="preserve"> </w:t>
    </w:r>
    <w:r w:rsidRPr="00694AB1">
      <w:rPr>
        <w:rFonts w:ascii="Mangal" w:hint="eastAsia"/>
        <w:noProof/>
        <w:color w:val="FF5C0F"/>
        <w:sz w:val="18"/>
        <w:szCs w:val="18"/>
        <w:rtl/>
      </w:rPr>
      <w:t>.</w:t>
    </w:r>
    <w:r w:rsidRPr="00694AB1">
      <w:rPr>
        <w:rFonts w:ascii="Nirmala UI" w:hAnsi="Nirmala UI" w:cs="Nirmala UI" w:hint="cs"/>
        <w:noProof/>
        <w:color w:val="FF5C0F"/>
        <w:sz w:val="18"/>
        <w:szCs w:val="18"/>
        <w:cs/>
        <w:lang w:bidi="hi-IN"/>
      </w:rPr>
      <w:t>एस</w:t>
    </w:r>
    <w:r w:rsidRPr="00694AB1">
      <w:rPr>
        <w:rFonts w:ascii="Mangal" w:hint="eastAsia"/>
        <w:noProof/>
        <w:color w:val="FF5C0F"/>
        <w:sz w:val="18"/>
        <w:szCs w:val="18"/>
        <w:rtl/>
      </w:rPr>
      <w:t xml:space="preserve">. </w:t>
    </w:r>
    <w:r w:rsidRPr="00694AB1">
      <w:rPr>
        <w:rFonts w:ascii="Nirmala UI" w:hAnsi="Nirmala UI" w:cs="Nirmala UI" w:hint="cs"/>
        <w:noProof/>
        <w:color w:val="FF5C0F"/>
        <w:sz w:val="18"/>
        <w:szCs w:val="18"/>
        <w:cs/>
        <w:lang w:bidi="hi-IN"/>
      </w:rPr>
      <w:t>एन</w:t>
    </w:r>
    <w:r w:rsidRPr="00694AB1">
      <w:rPr>
        <w:rFonts w:ascii="Mangal" w:hint="eastAsia"/>
        <w:noProof/>
        <w:color w:val="FF5C0F"/>
        <w:sz w:val="18"/>
        <w:szCs w:val="18"/>
        <w:rtl/>
      </w:rPr>
      <w:t xml:space="preserve">. </w:t>
    </w:r>
    <w:r w:rsidRPr="00694AB1">
      <w:rPr>
        <w:rFonts w:ascii="Nirmala UI" w:hAnsi="Nirmala UI" w:cs="Nirmala UI" w:hint="cs"/>
        <w:noProof/>
        <w:color w:val="FF5C0F"/>
        <w:sz w:val="18"/>
        <w:szCs w:val="18"/>
        <w:cs/>
        <w:lang w:bidi="hi-IN"/>
      </w:rPr>
      <w:t>एल</w:t>
    </w:r>
    <w:r w:rsidRPr="00694AB1">
      <w:rPr>
        <w:rFonts w:ascii="Mangal" w:hint="eastAsia"/>
        <w:noProof/>
        <w:color w:val="FF5C0F"/>
        <w:sz w:val="18"/>
        <w:szCs w:val="18"/>
        <w:rtl/>
      </w:rPr>
      <w:t xml:space="preserve">. </w:t>
    </w:r>
    <w:r w:rsidRPr="00694AB1">
      <w:rPr>
        <w:rFonts w:ascii="Nirmala UI" w:hAnsi="Nirmala UI" w:cs="Nirmala UI" w:hint="cs"/>
        <w:noProof/>
        <w:color w:val="FF5C0F"/>
        <w:sz w:val="18"/>
        <w:szCs w:val="18"/>
        <w:cs/>
        <w:lang w:bidi="hi-IN"/>
      </w:rPr>
      <w:t>सिटि</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सेंटर</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टेलीफ़ोन</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एक्स्चेंज</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भवन</w:t>
    </w:r>
    <w:r w:rsidRPr="00694AB1">
      <w:rPr>
        <w:noProof/>
        <w:color w:val="FF5C0F"/>
        <w:sz w:val="18"/>
        <w:szCs w:val="18"/>
        <w:lang w:bidi="hi-IN"/>
      </w:rPr>
      <w:t xml:space="preserve">, </w:t>
    </w:r>
    <w:r w:rsidRPr="00694AB1">
      <w:rPr>
        <w:rFonts w:ascii="Nirmala UI" w:hAnsi="Nirmala UI" w:cs="Nirmala UI" w:hint="cs"/>
        <w:noProof/>
        <w:color w:val="FF5C0F"/>
        <w:sz w:val="18"/>
        <w:szCs w:val="18"/>
        <w:cs/>
        <w:lang w:bidi="hi-IN"/>
      </w:rPr>
      <w:t>सिटि</w:t>
    </w:r>
    <w:r w:rsidRPr="00694AB1">
      <w:rPr>
        <w:rFonts w:hint="eastAsia"/>
        <w:noProof/>
        <w:color w:val="FF5C0F"/>
        <w:sz w:val="18"/>
        <w:szCs w:val="18"/>
        <w:cs/>
        <w:lang w:bidi="hi-IN"/>
      </w:rPr>
      <w:t xml:space="preserve"> </w:t>
    </w:r>
    <w:r w:rsidRPr="00694AB1">
      <w:rPr>
        <w:rFonts w:ascii="Nirmala UI" w:hAnsi="Nirmala UI" w:cs="Nirmala UI" w:hint="cs"/>
        <w:noProof/>
        <w:color w:val="FF5C0F"/>
        <w:sz w:val="18"/>
        <w:szCs w:val="18"/>
        <w:cs/>
        <w:lang w:bidi="hi-IN"/>
      </w:rPr>
      <w:t>सेंटर</w:t>
    </w:r>
    <w:r w:rsidRPr="00694AB1">
      <w:rPr>
        <w:rFonts w:hint="eastAsia"/>
        <w:noProof/>
        <w:color w:val="FF5C0F"/>
        <w:sz w:val="18"/>
        <w:szCs w:val="18"/>
        <w:cs/>
        <w:lang w:bidi="hi-IN"/>
      </w:rPr>
      <w:t xml:space="preserve"> </w:t>
    </w:r>
    <w:r w:rsidRPr="00694AB1">
      <w:rPr>
        <w:noProof/>
        <w:color w:val="FF5C0F"/>
        <w:sz w:val="18"/>
        <w:szCs w:val="18"/>
        <w:lang w:bidi="hi-IN"/>
      </w:rPr>
      <w:t>,</w:t>
    </w:r>
    <w:r w:rsidRPr="00694AB1">
      <w:rPr>
        <w:rFonts w:hint="eastAsia"/>
        <w:noProof/>
        <w:color w:val="FF5C0F"/>
        <w:sz w:val="18"/>
        <w:szCs w:val="18"/>
        <w:lang w:bidi="hi-IN"/>
      </w:rPr>
      <w:t xml:space="preserve"> </w:t>
    </w:r>
    <w:r w:rsidRPr="00694AB1">
      <w:rPr>
        <w:rFonts w:ascii="Nirmala UI" w:hAnsi="Nirmala UI" w:cs="Nirmala UI" w:hint="cs"/>
        <w:noProof/>
        <w:color w:val="FF5C0F"/>
        <w:sz w:val="18"/>
        <w:szCs w:val="18"/>
        <w:cs/>
        <w:lang w:bidi="hi-IN"/>
      </w:rPr>
      <w:t>ग्वालियर</w:t>
    </w:r>
    <w:r w:rsidRPr="00694AB1">
      <w:rPr>
        <w:rFonts w:hint="eastAsia"/>
        <w:noProof/>
        <w:color w:val="FF5C0F"/>
        <w:sz w:val="18"/>
        <w:szCs w:val="18"/>
        <w:cs/>
        <w:lang w:bidi="hi-IN"/>
      </w:rPr>
      <w:t xml:space="preserve"> </w:t>
    </w:r>
    <w:r w:rsidRPr="00694AB1">
      <w:rPr>
        <w:noProof/>
        <w:color w:val="FF5C0F"/>
        <w:sz w:val="18"/>
        <w:szCs w:val="18"/>
        <w:lang w:bidi="hi-IN"/>
      </w:rPr>
      <w:t>(</w:t>
    </w:r>
    <w:r w:rsidRPr="00694AB1">
      <w:rPr>
        <w:rFonts w:ascii="Nirmala UI" w:hAnsi="Nirmala UI" w:cs="Nirmala UI" w:hint="cs"/>
        <w:noProof/>
        <w:color w:val="FF5C0F"/>
        <w:sz w:val="18"/>
        <w:szCs w:val="18"/>
        <w:cs/>
        <w:lang w:bidi="hi-IN"/>
      </w:rPr>
      <w:t>म</w:t>
    </w:r>
    <w:r w:rsidRPr="00694AB1">
      <w:rPr>
        <w:noProof/>
        <w:color w:val="FF5C0F"/>
        <w:sz w:val="18"/>
        <w:szCs w:val="18"/>
        <w:lang w:bidi="hi-IN"/>
      </w:rPr>
      <w:t>.</w:t>
    </w:r>
    <w:r w:rsidRPr="00694AB1">
      <w:rPr>
        <w:rFonts w:ascii="Nirmala UI" w:hAnsi="Nirmala UI" w:cs="Nirmala UI" w:hint="cs"/>
        <w:noProof/>
        <w:color w:val="FF5C0F"/>
        <w:sz w:val="18"/>
        <w:szCs w:val="18"/>
        <w:cs/>
        <w:lang w:bidi="hi-IN"/>
      </w:rPr>
      <w:t>प्र</w:t>
    </w:r>
    <w:r w:rsidRPr="00694AB1">
      <w:rPr>
        <w:noProof/>
        <w:color w:val="FF5C0F"/>
        <w:sz w:val="18"/>
        <w:szCs w:val="18"/>
        <w:lang w:bidi="hi-IN"/>
      </w:rPr>
      <w:t>.)-474011  </w:t>
    </w:r>
  </w:p>
  <w:p w:rsidR="00A64C28" w:rsidRPr="00694AB1" w:rsidRDefault="00A64C28" w:rsidP="00A64C28">
    <w:pPr>
      <w:pStyle w:val="NoSpacing"/>
      <w:rPr>
        <w:rFonts w:ascii="Arial" w:hAnsi="Arial" w:cs="Arial"/>
        <w:b/>
        <w:noProof/>
        <w:color w:val="FF5C0F"/>
        <w:sz w:val="18"/>
        <w:szCs w:val="18"/>
      </w:rPr>
    </w:pPr>
    <w:r w:rsidRPr="00694AB1">
      <w:rPr>
        <w:rFonts w:ascii="Arial" w:hAnsi="Arial" w:cs="Arial"/>
        <w:b/>
        <w:noProof/>
        <w:color w:val="FF5C0F"/>
        <w:sz w:val="18"/>
        <w:szCs w:val="18"/>
      </w:rPr>
      <w:t>Bank of Baroda, Regional Office Gwalior ,</w:t>
    </w:r>
    <w:r w:rsidRPr="00694AB1">
      <w:rPr>
        <w:rFonts w:ascii="Arial" w:hAnsi="Arial" w:cs="Arial" w:hint="eastAsia"/>
        <w:b/>
        <w:noProof/>
        <w:color w:val="FF5C0F"/>
        <w:sz w:val="18"/>
        <w:szCs w:val="18"/>
      </w:rPr>
      <w:t xml:space="preserve"> </w:t>
    </w:r>
    <w:r w:rsidRPr="00694AB1">
      <w:rPr>
        <w:rFonts w:ascii="Arial" w:hAnsi="Arial" w:cs="Arial"/>
        <w:b/>
        <w:noProof/>
        <w:color w:val="FF5C0F"/>
        <w:sz w:val="18"/>
        <w:szCs w:val="18"/>
      </w:rPr>
      <w:t>First Floor, BSNL City Centre Telephone Exchange Building. City Centre, Gwalior (M.P.)-474011</w:t>
    </w:r>
  </w:p>
  <w:p w:rsidR="00002B13" w:rsidRDefault="00002B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642" w:rsidRDefault="002C6642" w:rsidP="00002B13">
      <w:r>
        <w:separator/>
      </w:r>
    </w:p>
  </w:footnote>
  <w:footnote w:type="continuationSeparator" w:id="0">
    <w:p w:rsidR="002C6642" w:rsidRDefault="002C6642" w:rsidP="00002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B13" w:rsidRDefault="00A64C28">
    <w:pPr>
      <w:pStyle w:val="Header"/>
    </w:pPr>
    <w:r>
      <w:rPr>
        <w:noProof/>
        <w:lang w:val="en-IN" w:eastAsia="en-IN"/>
      </w:rPr>
      <w:drawing>
        <wp:inline distT="0" distB="0" distL="0" distR="0" wp14:anchorId="07DE505B" wp14:editId="76BD5932">
          <wp:extent cx="5693410" cy="602615"/>
          <wp:effectExtent l="0" t="0" r="2540" b="6985"/>
          <wp:docPr id="16"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5" name="pasted-image.pdf" descr="pasted-image.pdf"/>
                  <pic:cNvPicPr>
                    <a:picLocks noChangeAspect="1"/>
                  </pic:cNvPicPr>
                </pic:nvPicPr>
                <pic:blipFill>
                  <a:blip r:embed="rId1">
                    <a:extLst/>
                  </a:blip>
                  <a:stretch>
                    <a:fillRect/>
                  </a:stretch>
                </pic:blipFill>
                <pic:spPr>
                  <a:xfrm>
                    <a:off x="0" y="0"/>
                    <a:ext cx="5693410" cy="602615"/>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47FD0"/>
    <w:multiLevelType w:val="hybridMultilevel"/>
    <w:tmpl w:val="5714FAE8"/>
    <w:lvl w:ilvl="0" w:tplc="5FC44D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1C071F"/>
    <w:multiLevelType w:val="hybridMultilevel"/>
    <w:tmpl w:val="46FEE576"/>
    <w:lvl w:ilvl="0" w:tplc="5FC44D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3C5786"/>
    <w:multiLevelType w:val="hybridMultilevel"/>
    <w:tmpl w:val="F84049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05267F"/>
    <w:multiLevelType w:val="hybridMultilevel"/>
    <w:tmpl w:val="5A6AF0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FDC7109"/>
    <w:multiLevelType w:val="hybridMultilevel"/>
    <w:tmpl w:val="F4249458"/>
    <w:lvl w:ilvl="0" w:tplc="04090017">
      <w:start w:val="1"/>
      <w:numFmt w:val="lowerLetter"/>
      <w:lvlText w:val="%1)"/>
      <w:lvlJc w:val="left"/>
      <w:pPr>
        <w:tabs>
          <w:tab w:val="num" w:pos="810"/>
        </w:tabs>
        <w:ind w:left="810" w:hanging="360"/>
      </w:pPr>
      <w:rPr>
        <w:rFonts w:hint="default"/>
      </w:rPr>
    </w:lvl>
    <w:lvl w:ilvl="1" w:tplc="40090019" w:tentative="1">
      <w:start w:val="1"/>
      <w:numFmt w:val="lowerLetter"/>
      <w:lvlText w:val="%2."/>
      <w:lvlJc w:val="left"/>
      <w:pPr>
        <w:tabs>
          <w:tab w:val="num" w:pos="1380"/>
        </w:tabs>
        <w:ind w:left="1380" w:hanging="360"/>
      </w:pPr>
    </w:lvl>
    <w:lvl w:ilvl="2" w:tplc="4009001B" w:tentative="1">
      <w:start w:val="1"/>
      <w:numFmt w:val="lowerRoman"/>
      <w:lvlText w:val="%3."/>
      <w:lvlJc w:val="right"/>
      <w:pPr>
        <w:tabs>
          <w:tab w:val="num" w:pos="2100"/>
        </w:tabs>
        <w:ind w:left="2100" w:hanging="180"/>
      </w:pPr>
    </w:lvl>
    <w:lvl w:ilvl="3" w:tplc="4009000F" w:tentative="1">
      <w:start w:val="1"/>
      <w:numFmt w:val="decimal"/>
      <w:lvlText w:val="%4."/>
      <w:lvlJc w:val="left"/>
      <w:pPr>
        <w:tabs>
          <w:tab w:val="num" w:pos="2820"/>
        </w:tabs>
        <w:ind w:left="2820" w:hanging="360"/>
      </w:pPr>
    </w:lvl>
    <w:lvl w:ilvl="4" w:tplc="40090019" w:tentative="1">
      <w:start w:val="1"/>
      <w:numFmt w:val="lowerLetter"/>
      <w:lvlText w:val="%5."/>
      <w:lvlJc w:val="left"/>
      <w:pPr>
        <w:tabs>
          <w:tab w:val="num" w:pos="3540"/>
        </w:tabs>
        <w:ind w:left="3540" w:hanging="360"/>
      </w:pPr>
    </w:lvl>
    <w:lvl w:ilvl="5" w:tplc="4009001B" w:tentative="1">
      <w:start w:val="1"/>
      <w:numFmt w:val="lowerRoman"/>
      <w:lvlText w:val="%6."/>
      <w:lvlJc w:val="right"/>
      <w:pPr>
        <w:tabs>
          <w:tab w:val="num" w:pos="4260"/>
        </w:tabs>
        <w:ind w:left="4260" w:hanging="180"/>
      </w:pPr>
    </w:lvl>
    <w:lvl w:ilvl="6" w:tplc="4009000F" w:tentative="1">
      <w:start w:val="1"/>
      <w:numFmt w:val="decimal"/>
      <w:lvlText w:val="%7."/>
      <w:lvlJc w:val="left"/>
      <w:pPr>
        <w:tabs>
          <w:tab w:val="num" w:pos="4980"/>
        </w:tabs>
        <w:ind w:left="4980" w:hanging="360"/>
      </w:pPr>
    </w:lvl>
    <w:lvl w:ilvl="7" w:tplc="40090019" w:tentative="1">
      <w:start w:val="1"/>
      <w:numFmt w:val="lowerLetter"/>
      <w:lvlText w:val="%8."/>
      <w:lvlJc w:val="left"/>
      <w:pPr>
        <w:tabs>
          <w:tab w:val="num" w:pos="5700"/>
        </w:tabs>
        <w:ind w:left="5700" w:hanging="360"/>
      </w:pPr>
    </w:lvl>
    <w:lvl w:ilvl="8" w:tplc="4009001B" w:tentative="1">
      <w:start w:val="1"/>
      <w:numFmt w:val="lowerRoman"/>
      <w:lvlText w:val="%9."/>
      <w:lvlJc w:val="right"/>
      <w:pPr>
        <w:tabs>
          <w:tab w:val="num" w:pos="6420"/>
        </w:tabs>
        <w:ind w:left="6420" w:hanging="180"/>
      </w:pPr>
    </w:lvl>
  </w:abstractNum>
  <w:abstractNum w:abstractNumId="5">
    <w:nsid w:val="544B0D61"/>
    <w:multiLevelType w:val="hybridMultilevel"/>
    <w:tmpl w:val="4D5AE1DC"/>
    <w:lvl w:ilvl="0" w:tplc="59244D6E">
      <w:start w:val="1"/>
      <w:numFmt w:val="decimal"/>
      <w:lvlText w:val="%1."/>
      <w:lvlJc w:val="left"/>
      <w:pPr>
        <w:ind w:left="360" w:hanging="360"/>
      </w:pPr>
      <w:rPr>
        <w:rFonts w:ascii="Arial" w:hAnsi="Arial" w:cs="Aria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2D968FC"/>
    <w:multiLevelType w:val="hybridMultilevel"/>
    <w:tmpl w:val="336E899E"/>
    <w:lvl w:ilvl="0" w:tplc="AEFEBF4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2F80040"/>
    <w:multiLevelType w:val="hybridMultilevel"/>
    <w:tmpl w:val="CEC871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952DF6"/>
    <w:multiLevelType w:val="hybridMultilevel"/>
    <w:tmpl w:val="F4F4FDBE"/>
    <w:lvl w:ilvl="0" w:tplc="5FC44D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D05E17"/>
    <w:multiLevelType w:val="hybridMultilevel"/>
    <w:tmpl w:val="29368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FAD56E4"/>
    <w:multiLevelType w:val="hybridMultilevel"/>
    <w:tmpl w:val="5F4C84FC"/>
    <w:lvl w:ilvl="0" w:tplc="496E51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0"/>
  </w:num>
  <w:num w:numId="4">
    <w:abstractNumId w:val="8"/>
  </w:num>
  <w:num w:numId="5">
    <w:abstractNumId w:val="4"/>
  </w:num>
  <w:num w:numId="6">
    <w:abstractNumId w:val="2"/>
  </w:num>
  <w:num w:numId="7">
    <w:abstractNumId w:val="3"/>
  </w:num>
  <w:num w:numId="8">
    <w:abstractNumId w:val="6"/>
  </w:num>
  <w:num w:numId="9">
    <w:abstractNumId w:val="9"/>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13"/>
    <w:rsid w:val="00001793"/>
    <w:rsid w:val="00001F11"/>
    <w:rsid w:val="00002B13"/>
    <w:rsid w:val="00020EAF"/>
    <w:rsid w:val="000B16C4"/>
    <w:rsid w:val="000C07CC"/>
    <w:rsid w:val="001C35A6"/>
    <w:rsid w:val="0024077C"/>
    <w:rsid w:val="002468B3"/>
    <w:rsid w:val="00263AC7"/>
    <w:rsid w:val="002C6642"/>
    <w:rsid w:val="002E354E"/>
    <w:rsid w:val="0034355D"/>
    <w:rsid w:val="003C0976"/>
    <w:rsid w:val="00434803"/>
    <w:rsid w:val="00457B3A"/>
    <w:rsid w:val="00496F3C"/>
    <w:rsid w:val="00515AFB"/>
    <w:rsid w:val="005707AB"/>
    <w:rsid w:val="0057110A"/>
    <w:rsid w:val="005E248C"/>
    <w:rsid w:val="00632F15"/>
    <w:rsid w:val="00670B48"/>
    <w:rsid w:val="0073208F"/>
    <w:rsid w:val="00751C48"/>
    <w:rsid w:val="007D33C3"/>
    <w:rsid w:val="00815ED5"/>
    <w:rsid w:val="008167FE"/>
    <w:rsid w:val="008269CE"/>
    <w:rsid w:val="00827CC4"/>
    <w:rsid w:val="008D5442"/>
    <w:rsid w:val="008F7B51"/>
    <w:rsid w:val="009D0657"/>
    <w:rsid w:val="009D4B5C"/>
    <w:rsid w:val="009E31D9"/>
    <w:rsid w:val="009F65C9"/>
    <w:rsid w:val="00A17B33"/>
    <w:rsid w:val="00A446FC"/>
    <w:rsid w:val="00A64C28"/>
    <w:rsid w:val="00A711F9"/>
    <w:rsid w:val="00A72E3F"/>
    <w:rsid w:val="00AA11A8"/>
    <w:rsid w:val="00B04D92"/>
    <w:rsid w:val="00B06AC3"/>
    <w:rsid w:val="00B233FB"/>
    <w:rsid w:val="00B454BF"/>
    <w:rsid w:val="00B62933"/>
    <w:rsid w:val="00B76B94"/>
    <w:rsid w:val="00BB28E9"/>
    <w:rsid w:val="00BD0CB3"/>
    <w:rsid w:val="00BD6728"/>
    <w:rsid w:val="00C13669"/>
    <w:rsid w:val="00C22E3A"/>
    <w:rsid w:val="00C958FB"/>
    <w:rsid w:val="00D14955"/>
    <w:rsid w:val="00D24B6A"/>
    <w:rsid w:val="00D34A54"/>
    <w:rsid w:val="00DA212B"/>
    <w:rsid w:val="00E3276C"/>
    <w:rsid w:val="00E72F7F"/>
    <w:rsid w:val="00E74AE9"/>
    <w:rsid w:val="00E75799"/>
    <w:rsid w:val="00EF385A"/>
    <w:rsid w:val="00F65511"/>
    <w:rsid w:val="00FD13D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0F4B95-FC39-477C-9CB3-E8A9EFDE5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B13"/>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2B13"/>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eading 91,Heading 911,List Paragraph1,Heading 9111,Heading 91111"/>
    <w:basedOn w:val="Normal"/>
    <w:link w:val="ListParagraphChar"/>
    <w:uiPriority w:val="34"/>
    <w:qFormat/>
    <w:rsid w:val="00002B13"/>
    <w:pPr>
      <w:ind w:left="720"/>
      <w:contextualSpacing/>
    </w:pPr>
    <w:rPr>
      <w:rFonts w:eastAsia="Times New Roman" w:cs="Mangal"/>
      <w:szCs w:val="21"/>
    </w:rPr>
  </w:style>
  <w:style w:type="character" w:customStyle="1" w:styleId="ListParagraphChar">
    <w:name w:val="List Paragraph Char"/>
    <w:aliases w:val="Heading 91 Char,Heading 911 Char,List Paragraph1 Char,Heading 9111 Char,Heading 91111 Char"/>
    <w:basedOn w:val="DefaultParagraphFont"/>
    <w:link w:val="ListParagraph"/>
    <w:uiPriority w:val="34"/>
    <w:locked/>
    <w:rsid w:val="00002B13"/>
    <w:rPr>
      <w:rFonts w:ascii="Times New Roman" w:eastAsia="Times New Roman" w:hAnsi="Times New Roman" w:cs="Mangal"/>
      <w:sz w:val="24"/>
      <w:szCs w:val="21"/>
    </w:rPr>
  </w:style>
  <w:style w:type="paragraph" w:customStyle="1" w:styleId="Default">
    <w:name w:val="Default"/>
    <w:rsid w:val="00002B13"/>
    <w:pPr>
      <w:autoSpaceDE w:val="0"/>
      <w:autoSpaceDN w:val="0"/>
      <w:adjustRightInd w:val="0"/>
      <w:spacing w:after="0" w:line="240" w:lineRule="auto"/>
    </w:pPr>
    <w:rPr>
      <w:rFonts w:ascii="Verdana" w:hAnsi="Verdana" w:cs="Verdana"/>
      <w:color w:val="000000"/>
      <w:sz w:val="24"/>
      <w:szCs w:val="24"/>
      <w:lang w:val="en-IN"/>
    </w:rPr>
  </w:style>
  <w:style w:type="paragraph" w:styleId="Header">
    <w:name w:val="header"/>
    <w:basedOn w:val="Normal"/>
    <w:link w:val="HeaderChar"/>
    <w:uiPriority w:val="99"/>
    <w:unhideWhenUsed/>
    <w:rsid w:val="00002B13"/>
    <w:pPr>
      <w:tabs>
        <w:tab w:val="center" w:pos="4680"/>
        <w:tab w:val="right" w:pos="9360"/>
      </w:tabs>
    </w:pPr>
    <w:rPr>
      <w:rFonts w:cs="Mangal"/>
      <w:szCs w:val="21"/>
    </w:rPr>
  </w:style>
  <w:style w:type="character" w:customStyle="1" w:styleId="HeaderChar">
    <w:name w:val="Header Char"/>
    <w:basedOn w:val="DefaultParagraphFont"/>
    <w:link w:val="Header"/>
    <w:uiPriority w:val="99"/>
    <w:rsid w:val="00002B13"/>
    <w:rPr>
      <w:rFonts w:ascii="Times New Roman" w:hAnsi="Times New Roman" w:cs="Mangal"/>
      <w:sz w:val="24"/>
      <w:szCs w:val="21"/>
    </w:rPr>
  </w:style>
  <w:style w:type="paragraph" w:styleId="Footer">
    <w:name w:val="footer"/>
    <w:basedOn w:val="Normal"/>
    <w:link w:val="FooterChar"/>
    <w:uiPriority w:val="99"/>
    <w:unhideWhenUsed/>
    <w:rsid w:val="00002B13"/>
    <w:pPr>
      <w:tabs>
        <w:tab w:val="center" w:pos="4680"/>
        <w:tab w:val="right" w:pos="9360"/>
      </w:tabs>
    </w:pPr>
    <w:rPr>
      <w:rFonts w:cs="Mangal"/>
      <w:szCs w:val="21"/>
    </w:rPr>
  </w:style>
  <w:style w:type="character" w:customStyle="1" w:styleId="FooterChar">
    <w:name w:val="Footer Char"/>
    <w:basedOn w:val="DefaultParagraphFont"/>
    <w:link w:val="Footer"/>
    <w:uiPriority w:val="99"/>
    <w:rsid w:val="00002B13"/>
    <w:rPr>
      <w:rFonts w:ascii="Times New Roman" w:hAnsi="Times New Roman" w:cs="Mangal"/>
      <w:sz w:val="24"/>
      <w:szCs w:val="21"/>
    </w:rPr>
  </w:style>
  <w:style w:type="paragraph" w:styleId="BodyText">
    <w:name w:val="Body Text"/>
    <w:basedOn w:val="Normal"/>
    <w:link w:val="BodyTextChar"/>
    <w:rsid w:val="00FD13D4"/>
    <w:rPr>
      <w:rFonts w:ascii="Trebuchet MS" w:eastAsia="Times New Roman" w:hAnsi="Trebuchet MS"/>
      <w:b/>
      <w:bCs/>
      <w:sz w:val="28"/>
      <w:lang w:val="x-none" w:eastAsia="x-none" w:bidi="ar-SA"/>
    </w:rPr>
  </w:style>
  <w:style w:type="character" w:customStyle="1" w:styleId="BodyTextChar">
    <w:name w:val="Body Text Char"/>
    <w:basedOn w:val="DefaultParagraphFont"/>
    <w:link w:val="BodyText"/>
    <w:rsid w:val="00FD13D4"/>
    <w:rPr>
      <w:rFonts w:ascii="Trebuchet MS" w:eastAsia="Times New Roman" w:hAnsi="Trebuchet MS" w:cs="Times New Roman"/>
      <w:b/>
      <w:bCs/>
      <w:sz w:val="28"/>
      <w:szCs w:val="24"/>
      <w:lang w:val="x-none" w:eastAsia="x-none" w:bidi="ar-SA"/>
    </w:rPr>
  </w:style>
  <w:style w:type="paragraph" w:styleId="BalloonText">
    <w:name w:val="Balloon Text"/>
    <w:basedOn w:val="Normal"/>
    <w:link w:val="BalloonTextChar"/>
    <w:uiPriority w:val="99"/>
    <w:semiHidden/>
    <w:unhideWhenUsed/>
    <w:rsid w:val="00DA212B"/>
    <w:rPr>
      <w:rFonts w:ascii="Segoe UI" w:hAnsi="Segoe UI" w:cs="Mangal"/>
      <w:sz w:val="18"/>
      <w:szCs w:val="16"/>
    </w:rPr>
  </w:style>
  <w:style w:type="character" w:customStyle="1" w:styleId="BalloonTextChar">
    <w:name w:val="Balloon Text Char"/>
    <w:basedOn w:val="DefaultParagraphFont"/>
    <w:link w:val="BalloonText"/>
    <w:uiPriority w:val="99"/>
    <w:semiHidden/>
    <w:rsid w:val="00DA212B"/>
    <w:rPr>
      <w:rFonts w:ascii="Segoe UI" w:hAnsi="Segoe UI" w:cs="Mangal"/>
      <w:sz w:val="18"/>
      <w:szCs w:val="16"/>
    </w:rPr>
  </w:style>
  <w:style w:type="character" w:styleId="Hyperlink">
    <w:name w:val="Hyperlink"/>
    <w:basedOn w:val="DefaultParagraphFont"/>
    <w:uiPriority w:val="99"/>
    <w:unhideWhenUsed/>
    <w:rsid w:val="00020EAF"/>
    <w:rPr>
      <w:color w:val="0563C1" w:themeColor="hyperlink"/>
      <w:u w:val="single"/>
    </w:rPr>
  </w:style>
  <w:style w:type="paragraph" w:styleId="NoSpacing">
    <w:name w:val="No Spacing"/>
    <w:aliases w:val="No Spacing1,normal,No Spacing2,Nishanth,endnote text,Endnote Text1,Medium Shading 1 - Accent 11,Medium Shading 1 Accent 1,No Spacing11,Medium Grid 21,Medium Grid 211,Normal1,Endnote Text11,Medium Shading 1 - Accent 12,NORMAL TEXT,Normal3"/>
    <w:basedOn w:val="Normal"/>
    <w:link w:val="NoSpacingChar"/>
    <w:uiPriority w:val="1"/>
    <w:qFormat/>
    <w:rsid w:val="00A64C28"/>
    <w:pPr>
      <w:autoSpaceDE w:val="0"/>
      <w:autoSpaceDN w:val="0"/>
      <w:adjustRightInd w:val="0"/>
    </w:pPr>
    <w:rPr>
      <w:rFonts w:ascii="Calibri" w:eastAsia="Times New Roman" w:hAnsi="Calibri" w:cs="Calibri"/>
      <w:sz w:val="22"/>
      <w:szCs w:val="22"/>
      <w:lang w:bidi="ar-SA"/>
    </w:rPr>
  </w:style>
  <w:style w:type="character" w:customStyle="1" w:styleId="NoSpacingChar">
    <w:name w:val="No Spacing Char"/>
    <w:aliases w:val="No Spacing1 Char,normal Char,No Spacing2 Char,Nishanth Char,endnote text Char,Endnote Text1 Char,Medium Shading 1 - Accent 11 Char,Medium Shading 1 Accent 1 Char,No Spacing11 Char,Medium Grid 21 Char,Medium Grid 211 Char,Normal1 Char"/>
    <w:link w:val="NoSpacing"/>
    <w:uiPriority w:val="1"/>
    <w:qFormat/>
    <w:rsid w:val="00A64C28"/>
    <w:rPr>
      <w:rFonts w:ascii="Calibri" w:eastAsia="Times New Roman" w:hAnsi="Calibri" w:cs="Calibri"/>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ofbaroda.com" TargetMode="External"/><Relationship Id="rId3" Type="http://schemas.openxmlformats.org/officeDocument/2006/relationships/settings" Target="settings.xml"/><Relationship Id="rId7" Type="http://schemas.openxmlformats.org/officeDocument/2006/relationships/hyperlink" Target="mailto:fi.rogwalior@bankofbarod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7</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 hubli</dc:creator>
  <cp:keywords/>
  <dc:description/>
  <cp:lastModifiedBy>Windows User</cp:lastModifiedBy>
  <cp:revision>31</cp:revision>
  <cp:lastPrinted>2024-09-06T06:53:00Z</cp:lastPrinted>
  <dcterms:created xsi:type="dcterms:W3CDTF">2021-07-14T11:18:00Z</dcterms:created>
  <dcterms:modified xsi:type="dcterms:W3CDTF">2024-09-06T06:54:00Z</dcterms:modified>
</cp:coreProperties>
</file>